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000" w:type="pct"/>
        <w:tblBorders>
          <w:insideH w:val="none" w:sz="0" w:space="0" w:color="auto"/>
          <w:insideV w:val="none" w:sz="0" w:space="0" w:color="auto"/>
        </w:tblBorders>
        <w:tblLook w:val="04A0" w:firstRow="1" w:lastRow="0" w:firstColumn="1" w:lastColumn="0" w:noHBand="0" w:noVBand="1"/>
      </w:tblPr>
      <w:tblGrid>
        <w:gridCol w:w="10115"/>
      </w:tblGrid>
      <w:tr w:rsidR="00235B11" w:rsidRPr="00235B11" w14:paraId="187F246C" w14:textId="77777777" w:rsidTr="00A154A1">
        <w:trPr>
          <w:trHeight w:val="13413"/>
        </w:trPr>
        <w:tc>
          <w:tcPr>
            <w:tcW w:w="5000" w:type="pct"/>
          </w:tcPr>
          <w:p w14:paraId="1AEE6FD4" w14:textId="77777777" w:rsidR="00235B11" w:rsidRPr="0009022B" w:rsidRDefault="00235B11" w:rsidP="00235B11">
            <w:pPr>
              <w:widowControl w:val="0"/>
              <w:tabs>
                <w:tab w:val="left" w:pos="7501"/>
              </w:tabs>
              <w:autoSpaceDE w:val="0"/>
              <w:autoSpaceDN w:val="0"/>
              <w:adjustRightInd w:val="0"/>
              <w:spacing w:before="30" w:line="506" w:lineRule="exact"/>
              <w:rPr>
                <w:rFonts w:eastAsia="Carlito"/>
                <w:color w:val="000000"/>
                <w:sz w:val="22"/>
                <w:szCs w:val="22"/>
              </w:rPr>
            </w:pPr>
            <w:r w:rsidRPr="0009022B">
              <w:rPr>
                <w:rFonts w:eastAsia="Carlito"/>
                <w:color w:val="000000"/>
                <w:sz w:val="22"/>
                <w:szCs w:val="22"/>
              </w:rPr>
              <w:t>Subdomain Adres Tercihleriniz</w:t>
            </w:r>
            <w:r w:rsidRPr="0009022B">
              <w:rPr>
                <w:rFonts w:eastAsia="Carlito"/>
                <w:color w:val="000000"/>
                <w:sz w:val="22"/>
                <w:szCs w:val="22"/>
              </w:rPr>
              <w:tab/>
            </w:r>
          </w:p>
          <w:p w14:paraId="4844EA10" w14:textId="77777777" w:rsidR="00235B11" w:rsidRPr="00235B11" w:rsidRDefault="00235B11" w:rsidP="00235B11">
            <w:pPr>
              <w:widowControl w:val="0"/>
              <w:autoSpaceDE w:val="0"/>
              <w:autoSpaceDN w:val="0"/>
              <w:adjustRightInd w:val="0"/>
              <w:spacing w:before="30" w:line="493" w:lineRule="exact"/>
              <w:rPr>
                <w:rFonts w:eastAsia="Carlito"/>
                <w:color w:val="000000"/>
                <w:sz w:val="22"/>
                <w:szCs w:val="22"/>
              </w:rPr>
            </w:pPr>
            <w:r w:rsidRPr="00235B11">
              <w:rPr>
                <w:rFonts w:eastAsia="Carlito"/>
                <w:color w:val="000000"/>
                <w:sz w:val="22"/>
                <w:szCs w:val="22"/>
              </w:rPr>
              <w:t>http://...........................................................harran.edu.tr</w:t>
            </w:r>
          </w:p>
          <w:p w14:paraId="16D43DAF" w14:textId="77777777" w:rsidR="00235B11" w:rsidRPr="00235B11" w:rsidRDefault="00235B11" w:rsidP="00235B11">
            <w:pPr>
              <w:widowControl w:val="0"/>
              <w:autoSpaceDE w:val="0"/>
              <w:autoSpaceDN w:val="0"/>
              <w:adjustRightInd w:val="0"/>
              <w:spacing w:before="30" w:line="493" w:lineRule="exact"/>
              <w:rPr>
                <w:rFonts w:eastAsia="Carlito"/>
                <w:color w:val="000000"/>
                <w:sz w:val="22"/>
                <w:szCs w:val="22"/>
              </w:rPr>
            </w:pPr>
            <w:r w:rsidRPr="00235B11">
              <w:rPr>
                <w:rFonts w:eastAsia="Carlito"/>
                <w:color w:val="000000"/>
                <w:sz w:val="22"/>
                <w:szCs w:val="22"/>
              </w:rPr>
              <w:t>http://...........................................................harran.edu.tr</w:t>
            </w:r>
          </w:p>
          <w:p w14:paraId="674F1C31" w14:textId="77777777" w:rsidR="00235B11" w:rsidRPr="00235B11" w:rsidRDefault="00235B11" w:rsidP="00235B11">
            <w:pPr>
              <w:widowControl w:val="0"/>
              <w:autoSpaceDE w:val="0"/>
              <w:autoSpaceDN w:val="0"/>
              <w:adjustRightInd w:val="0"/>
              <w:spacing w:before="30" w:line="493" w:lineRule="exact"/>
              <w:rPr>
                <w:rFonts w:eastAsia="Carlito"/>
                <w:color w:val="000000"/>
                <w:sz w:val="22"/>
                <w:szCs w:val="22"/>
              </w:rPr>
            </w:pPr>
            <w:r w:rsidRPr="0009022B">
              <w:rPr>
                <w:rFonts w:eastAsia="Carlito"/>
                <w:color w:val="000000"/>
                <w:sz w:val="22"/>
                <w:szCs w:val="22"/>
              </w:rPr>
              <w:t xml:space="preserve">Subdomain Sahibi Kurumsal e-posta adresi: </w:t>
            </w:r>
            <w:r w:rsidRPr="00235B11">
              <w:rPr>
                <w:rFonts w:eastAsia="Carlito"/>
                <w:color w:val="000000"/>
                <w:sz w:val="22"/>
                <w:szCs w:val="22"/>
              </w:rPr>
              <w:t>http://..........................................harran.edu.tr</w:t>
            </w:r>
          </w:p>
          <w:p w14:paraId="60F977CA" w14:textId="77777777" w:rsidR="00235B11" w:rsidRPr="00235B11" w:rsidRDefault="00235B11" w:rsidP="00235B11">
            <w:pPr>
              <w:widowControl w:val="0"/>
              <w:tabs>
                <w:tab w:val="left" w:pos="2493"/>
              </w:tabs>
              <w:autoSpaceDE w:val="0"/>
              <w:autoSpaceDN w:val="0"/>
              <w:adjustRightInd w:val="0"/>
              <w:spacing w:before="30" w:line="320" w:lineRule="exact"/>
              <w:jc w:val="both"/>
              <w:rPr>
                <w:rFonts w:eastAsia="Carlito"/>
                <w:color w:val="000000"/>
                <w:sz w:val="22"/>
                <w:szCs w:val="22"/>
              </w:rPr>
            </w:pPr>
            <w:r w:rsidRPr="00235B11">
              <w:rPr>
                <w:rFonts w:eastAsia="Carlito"/>
                <w:color w:val="000000"/>
                <w:sz w:val="22"/>
                <w:szCs w:val="22"/>
              </w:rPr>
              <w:t>(</w:t>
            </w:r>
            <w:r w:rsidRPr="0009022B">
              <w:rPr>
                <w:rFonts w:eastAsia="Carlito"/>
                <w:color w:val="000000"/>
                <w:sz w:val="22"/>
                <w:szCs w:val="22"/>
              </w:rPr>
              <w:t xml:space="preserve">UYARI: </w:t>
            </w:r>
            <w:r w:rsidRPr="00235B11">
              <w:rPr>
                <w:rFonts w:eastAsia="Carlito"/>
                <w:color w:val="000000"/>
                <w:sz w:val="22"/>
                <w:szCs w:val="22"/>
              </w:rPr>
              <w:t xml:space="preserve"> Yukarıdaki alanları doldururken,  Türkçe karakter(ç, ğ, ı, ö, ş, ü) kullanılmamasına ve genelde küçük harf kullanılmasına dikkat ediniz. Buraya yazdığınız şifre geçicidir. İlk girişte şifrenizi değiştiriniz. Şifrenizin en az 6 karakter olmasına özen gösteriniz. Subdomain tercihlerinde ilk tercihiniz geçerlidir, eğer ilk tercihte vermiş olduğunuz kullanıcı ismi sistemimizde kayıtlı ise diğeri kullanılır. Sunucumuz PHP – MYSQL desteklemektedir.)</w:t>
            </w:r>
          </w:p>
          <w:p w14:paraId="5D75611D" w14:textId="77777777" w:rsidR="00235B11" w:rsidRPr="0009022B" w:rsidRDefault="00235B11" w:rsidP="00235B11">
            <w:pPr>
              <w:widowControl w:val="0"/>
              <w:autoSpaceDE w:val="0"/>
              <w:autoSpaceDN w:val="0"/>
              <w:adjustRightInd w:val="0"/>
              <w:spacing w:before="30" w:line="506" w:lineRule="exact"/>
              <w:rPr>
                <w:rFonts w:eastAsia="Carlito"/>
                <w:color w:val="000000"/>
                <w:sz w:val="22"/>
                <w:szCs w:val="22"/>
              </w:rPr>
            </w:pPr>
            <w:r w:rsidRPr="0009022B">
              <w:rPr>
                <w:rFonts w:eastAsia="Carlito"/>
                <w:color w:val="000000"/>
                <w:sz w:val="22"/>
                <w:szCs w:val="22"/>
              </w:rPr>
              <w:t>Subdomain Sorumlu Bilgileri</w:t>
            </w:r>
          </w:p>
          <w:tbl>
            <w:tblPr>
              <w:tblStyle w:val="TabloKlavuzu"/>
              <w:tblW w:w="10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278"/>
              <w:gridCol w:w="7953"/>
            </w:tblGrid>
            <w:tr w:rsidR="00235B11" w:rsidRPr="0009022B" w14:paraId="41E02C0D" w14:textId="77777777" w:rsidTr="00235B11">
              <w:tc>
                <w:tcPr>
                  <w:tcW w:w="2424" w:type="dxa"/>
                </w:tcPr>
                <w:p w14:paraId="7B1B827A" w14:textId="77777777" w:rsidR="00235B11" w:rsidRPr="0009022B" w:rsidRDefault="00235B11" w:rsidP="00235B11">
                  <w:pPr>
                    <w:widowControl w:val="0"/>
                    <w:autoSpaceDE w:val="0"/>
                    <w:autoSpaceDN w:val="0"/>
                    <w:adjustRightInd w:val="0"/>
                    <w:spacing w:before="30" w:line="400" w:lineRule="exact"/>
                    <w:rPr>
                      <w:rFonts w:eastAsia="Carlito"/>
                      <w:color w:val="000000"/>
                      <w:sz w:val="22"/>
                      <w:szCs w:val="22"/>
                    </w:rPr>
                  </w:pPr>
                  <w:r w:rsidRPr="0009022B">
                    <w:rPr>
                      <w:rFonts w:eastAsia="Carlito"/>
                      <w:color w:val="000000"/>
                      <w:sz w:val="22"/>
                      <w:szCs w:val="22"/>
                    </w:rPr>
                    <w:t>Adı ve Soyadı</w:t>
                  </w:r>
                </w:p>
              </w:tc>
              <w:tc>
                <w:tcPr>
                  <w:tcW w:w="278" w:type="dxa"/>
                </w:tcPr>
                <w:p w14:paraId="69698691" w14:textId="77777777" w:rsidR="00235B11" w:rsidRPr="0009022B" w:rsidRDefault="00235B11" w:rsidP="00235B11">
                  <w:pPr>
                    <w:widowControl w:val="0"/>
                    <w:autoSpaceDE w:val="0"/>
                    <w:autoSpaceDN w:val="0"/>
                    <w:adjustRightInd w:val="0"/>
                    <w:spacing w:before="30" w:line="400" w:lineRule="exact"/>
                    <w:jc w:val="right"/>
                    <w:rPr>
                      <w:rFonts w:eastAsia="Carlito"/>
                      <w:color w:val="000000"/>
                      <w:sz w:val="22"/>
                      <w:szCs w:val="22"/>
                    </w:rPr>
                  </w:pPr>
                  <w:r w:rsidRPr="0009022B">
                    <w:rPr>
                      <w:rFonts w:eastAsia="Carlito"/>
                      <w:color w:val="000000"/>
                      <w:sz w:val="22"/>
                      <w:szCs w:val="22"/>
                    </w:rPr>
                    <w:t>:</w:t>
                  </w:r>
                </w:p>
              </w:tc>
              <w:tc>
                <w:tcPr>
                  <w:tcW w:w="7953" w:type="dxa"/>
                </w:tcPr>
                <w:p w14:paraId="105C5972" w14:textId="77777777" w:rsidR="00235B11" w:rsidRPr="0009022B" w:rsidRDefault="00235B11" w:rsidP="00235B11">
                  <w:pPr>
                    <w:widowControl w:val="0"/>
                    <w:autoSpaceDE w:val="0"/>
                    <w:autoSpaceDN w:val="0"/>
                    <w:adjustRightInd w:val="0"/>
                    <w:spacing w:before="30" w:line="400" w:lineRule="exact"/>
                    <w:rPr>
                      <w:rFonts w:eastAsia="Carlito"/>
                      <w:color w:val="000000"/>
                      <w:sz w:val="22"/>
                      <w:szCs w:val="22"/>
                    </w:rPr>
                  </w:pPr>
                  <w:r w:rsidRPr="0009022B">
                    <w:rPr>
                      <w:rFonts w:eastAsia="Carlito"/>
                      <w:color w:val="000000"/>
                      <w:sz w:val="22"/>
                      <w:szCs w:val="22"/>
                    </w:rPr>
                    <w:t>……………………………………………………………………………………...</w:t>
                  </w:r>
                </w:p>
              </w:tc>
            </w:tr>
            <w:tr w:rsidR="00235B11" w:rsidRPr="0009022B" w14:paraId="07927295" w14:textId="77777777" w:rsidTr="00235B11">
              <w:tc>
                <w:tcPr>
                  <w:tcW w:w="2424" w:type="dxa"/>
                </w:tcPr>
                <w:p w14:paraId="5006CD0F" w14:textId="77777777" w:rsidR="00235B11" w:rsidRPr="0009022B" w:rsidRDefault="00235B11" w:rsidP="00235B11">
                  <w:pPr>
                    <w:widowControl w:val="0"/>
                    <w:autoSpaceDE w:val="0"/>
                    <w:autoSpaceDN w:val="0"/>
                    <w:adjustRightInd w:val="0"/>
                    <w:spacing w:before="30" w:line="400" w:lineRule="exact"/>
                    <w:rPr>
                      <w:rFonts w:eastAsia="Carlito"/>
                      <w:color w:val="000000"/>
                      <w:sz w:val="22"/>
                      <w:szCs w:val="22"/>
                    </w:rPr>
                  </w:pPr>
                  <w:r w:rsidRPr="0009022B">
                    <w:rPr>
                      <w:rFonts w:eastAsia="Carlito"/>
                      <w:color w:val="000000"/>
                      <w:sz w:val="22"/>
                      <w:szCs w:val="22"/>
                    </w:rPr>
                    <w:t>Unvanı</w:t>
                  </w:r>
                </w:p>
              </w:tc>
              <w:tc>
                <w:tcPr>
                  <w:tcW w:w="278" w:type="dxa"/>
                </w:tcPr>
                <w:p w14:paraId="2FF5863A" w14:textId="77777777" w:rsidR="00235B11" w:rsidRPr="0009022B" w:rsidRDefault="00235B11" w:rsidP="00235B11">
                  <w:pPr>
                    <w:widowControl w:val="0"/>
                    <w:autoSpaceDE w:val="0"/>
                    <w:autoSpaceDN w:val="0"/>
                    <w:adjustRightInd w:val="0"/>
                    <w:spacing w:before="30" w:line="400" w:lineRule="exact"/>
                    <w:jc w:val="right"/>
                    <w:rPr>
                      <w:rFonts w:eastAsia="Carlito"/>
                      <w:color w:val="000000"/>
                      <w:sz w:val="22"/>
                      <w:szCs w:val="22"/>
                    </w:rPr>
                  </w:pPr>
                  <w:r w:rsidRPr="0009022B">
                    <w:rPr>
                      <w:rFonts w:eastAsia="Carlito"/>
                      <w:color w:val="000000"/>
                      <w:sz w:val="22"/>
                      <w:szCs w:val="22"/>
                    </w:rPr>
                    <w:t>:</w:t>
                  </w:r>
                </w:p>
              </w:tc>
              <w:tc>
                <w:tcPr>
                  <w:tcW w:w="7953" w:type="dxa"/>
                </w:tcPr>
                <w:p w14:paraId="792B275F" w14:textId="77777777" w:rsidR="00235B11" w:rsidRPr="0009022B" w:rsidRDefault="00235B11" w:rsidP="00235B11">
                  <w:pPr>
                    <w:widowControl w:val="0"/>
                    <w:autoSpaceDE w:val="0"/>
                    <w:autoSpaceDN w:val="0"/>
                    <w:adjustRightInd w:val="0"/>
                    <w:spacing w:before="30" w:line="400" w:lineRule="exact"/>
                    <w:rPr>
                      <w:rFonts w:eastAsia="Carlito"/>
                      <w:color w:val="000000"/>
                      <w:sz w:val="22"/>
                      <w:szCs w:val="22"/>
                    </w:rPr>
                  </w:pPr>
                  <w:r w:rsidRPr="0009022B">
                    <w:rPr>
                      <w:rFonts w:eastAsia="Carlito"/>
                      <w:color w:val="000000"/>
                      <w:sz w:val="22"/>
                      <w:szCs w:val="22"/>
                    </w:rPr>
                    <w:t>……………………………………………………………………………………...</w:t>
                  </w:r>
                </w:p>
              </w:tc>
            </w:tr>
            <w:tr w:rsidR="00235B11" w:rsidRPr="0009022B" w14:paraId="720F989A" w14:textId="77777777" w:rsidTr="00235B11">
              <w:tc>
                <w:tcPr>
                  <w:tcW w:w="2424" w:type="dxa"/>
                </w:tcPr>
                <w:p w14:paraId="18427667" w14:textId="77777777" w:rsidR="00235B11" w:rsidRPr="0009022B" w:rsidRDefault="00235B11" w:rsidP="00235B11">
                  <w:pPr>
                    <w:widowControl w:val="0"/>
                    <w:autoSpaceDE w:val="0"/>
                    <w:autoSpaceDN w:val="0"/>
                    <w:adjustRightInd w:val="0"/>
                    <w:spacing w:before="30" w:line="400" w:lineRule="exact"/>
                    <w:rPr>
                      <w:rFonts w:eastAsia="Carlito"/>
                      <w:color w:val="000000"/>
                      <w:sz w:val="22"/>
                      <w:szCs w:val="22"/>
                    </w:rPr>
                  </w:pPr>
                  <w:r w:rsidRPr="0009022B">
                    <w:rPr>
                      <w:rFonts w:eastAsia="Carlito"/>
                      <w:color w:val="000000"/>
                      <w:sz w:val="22"/>
                      <w:szCs w:val="22"/>
                    </w:rPr>
                    <w:t>Kullanım Amacı</w:t>
                  </w:r>
                </w:p>
              </w:tc>
              <w:tc>
                <w:tcPr>
                  <w:tcW w:w="278" w:type="dxa"/>
                </w:tcPr>
                <w:p w14:paraId="48C510B4" w14:textId="77777777" w:rsidR="00235B11" w:rsidRPr="0009022B" w:rsidRDefault="00235B11" w:rsidP="00235B11">
                  <w:pPr>
                    <w:widowControl w:val="0"/>
                    <w:autoSpaceDE w:val="0"/>
                    <w:autoSpaceDN w:val="0"/>
                    <w:adjustRightInd w:val="0"/>
                    <w:spacing w:before="30" w:line="400" w:lineRule="exact"/>
                    <w:jc w:val="right"/>
                    <w:rPr>
                      <w:rFonts w:eastAsia="Carlito"/>
                      <w:color w:val="000000"/>
                      <w:sz w:val="22"/>
                      <w:szCs w:val="22"/>
                    </w:rPr>
                  </w:pPr>
                  <w:r w:rsidRPr="0009022B">
                    <w:rPr>
                      <w:rFonts w:eastAsia="Carlito"/>
                      <w:color w:val="000000"/>
                      <w:sz w:val="22"/>
                      <w:szCs w:val="22"/>
                    </w:rPr>
                    <w:t>:</w:t>
                  </w:r>
                </w:p>
              </w:tc>
              <w:tc>
                <w:tcPr>
                  <w:tcW w:w="7953" w:type="dxa"/>
                </w:tcPr>
                <w:p w14:paraId="4B1EA793" w14:textId="77777777" w:rsidR="00235B11" w:rsidRPr="0009022B" w:rsidRDefault="00235B11" w:rsidP="00235B11">
                  <w:pPr>
                    <w:widowControl w:val="0"/>
                    <w:autoSpaceDE w:val="0"/>
                    <w:autoSpaceDN w:val="0"/>
                    <w:adjustRightInd w:val="0"/>
                    <w:spacing w:before="30" w:line="400" w:lineRule="exact"/>
                    <w:rPr>
                      <w:rFonts w:eastAsia="Carlito"/>
                      <w:color w:val="000000"/>
                      <w:sz w:val="22"/>
                      <w:szCs w:val="22"/>
                    </w:rPr>
                  </w:pPr>
                  <w:r w:rsidRPr="0009022B">
                    <w:rPr>
                      <w:rFonts w:eastAsia="Carlito"/>
                      <w:color w:val="000000"/>
                      <w:sz w:val="22"/>
                      <w:szCs w:val="22"/>
                    </w:rPr>
                    <w:t>……………………………………………………………………………………...</w:t>
                  </w:r>
                </w:p>
              </w:tc>
            </w:tr>
            <w:tr w:rsidR="00235B11" w:rsidRPr="0009022B" w14:paraId="2B23F917" w14:textId="77777777" w:rsidTr="00235B11">
              <w:tc>
                <w:tcPr>
                  <w:tcW w:w="2424" w:type="dxa"/>
                </w:tcPr>
                <w:p w14:paraId="5B5E42DB" w14:textId="77777777" w:rsidR="00235B11" w:rsidRPr="0009022B" w:rsidRDefault="00235B11" w:rsidP="00235B11">
                  <w:pPr>
                    <w:widowControl w:val="0"/>
                    <w:autoSpaceDE w:val="0"/>
                    <w:autoSpaceDN w:val="0"/>
                    <w:adjustRightInd w:val="0"/>
                    <w:spacing w:before="30" w:line="400" w:lineRule="exact"/>
                    <w:rPr>
                      <w:rFonts w:eastAsia="Carlito"/>
                      <w:color w:val="000000"/>
                      <w:sz w:val="22"/>
                      <w:szCs w:val="22"/>
                    </w:rPr>
                  </w:pPr>
                  <w:r w:rsidRPr="0009022B">
                    <w:rPr>
                      <w:rFonts w:eastAsia="Carlito"/>
                      <w:color w:val="000000"/>
                      <w:sz w:val="22"/>
                      <w:szCs w:val="22"/>
                    </w:rPr>
                    <w:t>Birimi ve Bölümü</w:t>
                  </w:r>
                </w:p>
              </w:tc>
              <w:tc>
                <w:tcPr>
                  <w:tcW w:w="278" w:type="dxa"/>
                </w:tcPr>
                <w:p w14:paraId="4A37AF96" w14:textId="77777777" w:rsidR="00235B11" w:rsidRPr="0009022B" w:rsidRDefault="00235B11" w:rsidP="00235B11">
                  <w:pPr>
                    <w:widowControl w:val="0"/>
                    <w:autoSpaceDE w:val="0"/>
                    <w:autoSpaceDN w:val="0"/>
                    <w:adjustRightInd w:val="0"/>
                    <w:spacing w:before="30" w:line="400" w:lineRule="exact"/>
                    <w:jc w:val="right"/>
                    <w:rPr>
                      <w:rFonts w:eastAsia="Carlito"/>
                      <w:color w:val="000000"/>
                      <w:sz w:val="22"/>
                      <w:szCs w:val="22"/>
                    </w:rPr>
                  </w:pPr>
                  <w:r w:rsidRPr="0009022B">
                    <w:rPr>
                      <w:rFonts w:eastAsia="Carlito"/>
                      <w:color w:val="000000"/>
                      <w:sz w:val="22"/>
                      <w:szCs w:val="22"/>
                    </w:rPr>
                    <w:t>:</w:t>
                  </w:r>
                </w:p>
              </w:tc>
              <w:tc>
                <w:tcPr>
                  <w:tcW w:w="7953" w:type="dxa"/>
                </w:tcPr>
                <w:p w14:paraId="5557FA23" w14:textId="77777777" w:rsidR="00235B11" w:rsidRPr="0009022B" w:rsidRDefault="00235B11" w:rsidP="00235B11">
                  <w:pPr>
                    <w:widowControl w:val="0"/>
                    <w:autoSpaceDE w:val="0"/>
                    <w:autoSpaceDN w:val="0"/>
                    <w:adjustRightInd w:val="0"/>
                    <w:spacing w:before="30" w:line="400" w:lineRule="exact"/>
                    <w:rPr>
                      <w:rFonts w:eastAsia="Carlito"/>
                      <w:color w:val="000000"/>
                      <w:sz w:val="22"/>
                      <w:szCs w:val="22"/>
                    </w:rPr>
                  </w:pPr>
                  <w:r w:rsidRPr="0009022B">
                    <w:rPr>
                      <w:rFonts w:eastAsia="Carlito"/>
                      <w:color w:val="000000"/>
                      <w:sz w:val="22"/>
                      <w:szCs w:val="22"/>
                    </w:rPr>
                    <w:t>……………………………………………………………………………………...</w:t>
                  </w:r>
                </w:p>
              </w:tc>
            </w:tr>
            <w:tr w:rsidR="00235B11" w:rsidRPr="0009022B" w14:paraId="3AA92437" w14:textId="77777777" w:rsidTr="00235B11">
              <w:tc>
                <w:tcPr>
                  <w:tcW w:w="2424" w:type="dxa"/>
                </w:tcPr>
                <w:p w14:paraId="1E17C22C" w14:textId="77777777" w:rsidR="00235B11" w:rsidRPr="0009022B" w:rsidRDefault="00235B11" w:rsidP="00235B11">
                  <w:pPr>
                    <w:widowControl w:val="0"/>
                    <w:autoSpaceDE w:val="0"/>
                    <w:autoSpaceDN w:val="0"/>
                    <w:adjustRightInd w:val="0"/>
                    <w:spacing w:before="30" w:line="400" w:lineRule="exact"/>
                    <w:rPr>
                      <w:rFonts w:eastAsia="Carlito"/>
                      <w:color w:val="000000"/>
                      <w:sz w:val="22"/>
                      <w:szCs w:val="22"/>
                    </w:rPr>
                  </w:pPr>
                  <w:r w:rsidRPr="0009022B">
                    <w:rPr>
                      <w:rFonts w:eastAsia="Carlito"/>
                      <w:color w:val="000000"/>
                      <w:sz w:val="22"/>
                      <w:szCs w:val="22"/>
                    </w:rPr>
                    <w:t>Görevi</w:t>
                  </w:r>
                </w:p>
              </w:tc>
              <w:tc>
                <w:tcPr>
                  <w:tcW w:w="278" w:type="dxa"/>
                </w:tcPr>
                <w:p w14:paraId="1080CB28" w14:textId="77777777" w:rsidR="00235B11" w:rsidRPr="0009022B" w:rsidRDefault="00235B11" w:rsidP="00235B11">
                  <w:pPr>
                    <w:widowControl w:val="0"/>
                    <w:autoSpaceDE w:val="0"/>
                    <w:autoSpaceDN w:val="0"/>
                    <w:adjustRightInd w:val="0"/>
                    <w:spacing w:before="30" w:line="400" w:lineRule="exact"/>
                    <w:jc w:val="right"/>
                    <w:rPr>
                      <w:rFonts w:eastAsia="Carlito"/>
                      <w:color w:val="000000"/>
                      <w:sz w:val="22"/>
                      <w:szCs w:val="22"/>
                    </w:rPr>
                  </w:pPr>
                  <w:r w:rsidRPr="0009022B">
                    <w:rPr>
                      <w:rFonts w:eastAsia="Carlito"/>
                      <w:color w:val="000000"/>
                      <w:sz w:val="22"/>
                      <w:szCs w:val="22"/>
                    </w:rPr>
                    <w:t>:</w:t>
                  </w:r>
                </w:p>
              </w:tc>
              <w:tc>
                <w:tcPr>
                  <w:tcW w:w="7953" w:type="dxa"/>
                </w:tcPr>
                <w:p w14:paraId="37FE87B6" w14:textId="77777777" w:rsidR="00235B11" w:rsidRPr="0009022B" w:rsidRDefault="00235B11" w:rsidP="00235B11">
                  <w:pPr>
                    <w:widowControl w:val="0"/>
                    <w:autoSpaceDE w:val="0"/>
                    <w:autoSpaceDN w:val="0"/>
                    <w:adjustRightInd w:val="0"/>
                    <w:spacing w:before="30" w:line="400" w:lineRule="exact"/>
                    <w:rPr>
                      <w:rFonts w:eastAsia="Carlito"/>
                      <w:color w:val="000000"/>
                      <w:sz w:val="22"/>
                      <w:szCs w:val="22"/>
                    </w:rPr>
                  </w:pPr>
                  <w:r w:rsidRPr="0009022B">
                    <w:rPr>
                      <w:rFonts w:eastAsia="Carlito"/>
                      <w:color w:val="000000"/>
                      <w:sz w:val="22"/>
                      <w:szCs w:val="22"/>
                    </w:rPr>
                    <w:t>……………………………………………………………………………………...</w:t>
                  </w:r>
                </w:p>
              </w:tc>
            </w:tr>
            <w:tr w:rsidR="00235B11" w:rsidRPr="0009022B" w14:paraId="114D3C83" w14:textId="77777777" w:rsidTr="00235B11">
              <w:tc>
                <w:tcPr>
                  <w:tcW w:w="2424" w:type="dxa"/>
                </w:tcPr>
                <w:p w14:paraId="05DF1652" w14:textId="77777777" w:rsidR="00235B11" w:rsidRPr="0009022B" w:rsidRDefault="00235B11" w:rsidP="00235B11">
                  <w:pPr>
                    <w:widowControl w:val="0"/>
                    <w:autoSpaceDE w:val="0"/>
                    <w:autoSpaceDN w:val="0"/>
                    <w:adjustRightInd w:val="0"/>
                    <w:spacing w:before="30" w:line="400" w:lineRule="exact"/>
                    <w:rPr>
                      <w:rFonts w:eastAsia="Carlito"/>
                      <w:color w:val="000000"/>
                      <w:sz w:val="22"/>
                      <w:szCs w:val="22"/>
                    </w:rPr>
                  </w:pPr>
                  <w:r w:rsidRPr="0009022B">
                    <w:rPr>
                      <w:rFonts w:eastAsia="Carlito"/>
                      <w:color w:val="000000"/>
                      <w:sz w:val="22"/>
                      <w:szCs w:val="22"/>
                    </w:rPr>
                    <w:t>T.C. Kimlik No</w:t>
                  </w:r>
                </w:p>
              </w:tc>
              <w:tc>
                <w:tcPr>
                  <w:tcW w:w="278" w:type="dxa"/>
                </w:tcPr>
                <w:p w14:paraId="5A67EE13" w14:textId="77777777" w:rsidR="00235B11" w:rsidRPr="0009022B" w:rsidRDefault="00235B11" w:rsidP="00235B11">
                  <w:pPr>
                    <w:widowControl w:val="0"/>
                    <w:autoSpaceDE w:val="0"/>
                    <w:autoSpaceDN w:val="0"/>
                    <w:adjustRightInd w:val="0"/>
                    <w:spacing w:before="30" w:line="400" w:lineRule="exact"/>
                    <w:jc w:val="right"/>
                    <w:rPr>
                      <w:rFonts w:eastAsia="Carlito"/>
                      <w:color w:val="000000"/>
                      <w:sz w:val="22"/>
                      <w:szCs w:val="22"/>
                    </w:rPr>
                  </w:pPr>
                  <w:r w:rsidRPr="0009022B">
                    <w:rPr>
                      <w:rFonts w:eastAsia="Carlito"/>
                      <w:color w:val="000000"/>
                      <w:sz w:val="22"/>
                      <w:szCs w:val="22"/>
                    </w:rPr>
                    <w:t>:</w:t>
                  </w:r>
                </w:p>
              </w:tc>
              <w:tc>
                <w:tcPr>
                  <w:tcW w:w="7953" w:type="dxa"/>
                </w:tcPr>
                <w:p w14:paraId="60254822" w14:textId="77777777" w:rsidR="00235B11" w:rsidRPr="0009022B" w:rsidRDefault="00235B11" w:rsidP="00235B11">
                  <w:pPr>
                    <w:widowControl w:val="0"/>
                    <w:autoSpaceDE w:val="0"/>
                    <w:autoSpaceDN w:val="0"/>
                    <w:adjustRightInd w:val="0"/>
                    <w:spacing w:before="30" w:line="400" w:lineRule="exact"/>
                    <w:rPr>
                      <w:rFonts w:eastAsia="Carlito"/>
                      <w:color w:val="000000"/>
                      <w:sz w:val="22"/>
                      <w:szCs w:val="22"/>
                    </w:rPr>
                  </w:pPr>
                  <w:r w:rsidRPr="0009022B">
                    <w:rPr>
                      <w:rFonts w:eastAsia="Carlito"/>
                      <w:color w:val="000000"/>
                      <w:sz w:val="22"/>
                      <w:szCs w:val="22"/>
                    </w:rPr>
                    <w:t>……………………………………………………………………………………...</w:t>
                  </w:r>
                </w:p>
              </w:tc>
            </w:tr>
            <w:tr w:rsidR="00235B11" w:rsidRPr="0009022B" w14:paraId="1831B6B4" w14:textId="77777777" w:rsidTr="00235B11">
              <w:tc>
                <w:tcPr>
                  <w:tcW w:w="2424" w:type="dxa"/>
                </w:tcPr>
                <w:p w14:paraId="5B17203D" w14:textId="77777777" w:rsidR="00235B11" w:rsidRPr="0009022B" w:rsidRDefault="00235B11" w:rsidP="00235B11">
                  <w:pPr>
                    <w:widowControl w:val="0"/>
                    <w:autoSpaceDE w:val="0"/>
                    <w:autoSpaceDN w:val="0"/>
                    <w:adjustRightInd w:val="0"/>
                    <w:spacing w:before="30" w:line="400" w:lineRule="exact"/>
                    <w:rPr>
                      <w:rFonts w:eastAsia="Carlito"/>
                      <w:color w:val="000000"/>
                      <w:sz w:val="22"/>
                      <w:szCs w:val="22"/>
                    </w:rPr>
                  </w:pPr>
                  <w:r w:rsidRPr="0009022B">
                    <w:rPr>
                      <w:rFonts w:eastAsia="Carlito"/>
                      <w:color w:val="000000"/>
                      <w:sz w:val="22"/>
                      <w:szCs w:val="22"/>
                    </w:rPr>
                    <w:t>Cep Telefon Numarası</w:t>
                  </w:r>
                </w:p>
              </w:tc>
              <w:tc>
                <w:tcPr>
                  <w:tcW w:w="278" w:type="dxa"/>
                </w:tcPr>
                <w:p w14:paraId="213CBC46" w14:textId="77777777" w:rsidR="00235B11" w:rsidRPr="0009022B" w:rsidRDefault="00235B11" w:rsidP="00235B11">
                  <w:pPr>
                    <w:widowControl w:val="0"/>
                    <w:autoSpaceDE w:val="0"/>
                    <w:autoSpaceDN w:val="0"/>
                    <w:adjustRightInd w:val="0"/>
                    <w:spacing w:before="30" w:line="400" w:lineRule="exact"/>
                    <w:jc w:val="right"/>
                    <w:rPr>
                      <w:rFonts w:eastAsia="Carlito"/>
                      <w:color w:val="000000"/>
                      <w:sz w:val="22"/>
                      <w:szCs w:val="22"/>
                    </w:rPr>
                  </w:pPr>
                  <w:r w:rsidRPr="0009022B">
                    <w:rPr>
                      <w:rFonts w:eastAsia="Carlito"/>
                      <w:color w:val="000000"/>
                      <w:sz w:val="22"/>
                      <w:szCs w:val="22"/>
                    </w:rPr>
                    <w:t>:</w:t>
                  </w:r>
                </w:p>
              </w:tc>
              <w:tc>
                <w:tcPr>
                  <w:tcW w:w="7953" w:type="dxa"/>
                </w:tcPr>
                <w:p w14:paraId="320F836D" w14:textId="77777777" w:rsidR="00235B11" w:rsidRPr="0009022B" w:rsidRDefault="00235B11" w:rsidP="00235B11">
                  <w:pPr>
                    <w:widowControl w:val="0"/>
                    <w:autoSpaceDE w:val="0"/>
                    <w:autoSpaceDN w:val="0"/>
                    <w:adjustRightInd w:val="0"/>
                    <w:spacing w:before="30" w:line="400" w:lineRule="exact"/>
                    <w:rPr>
                      <w:rFonts w:eastAsia="Carlito"/>
                      <w:color w:val="000000"/>
                      <w:sz w:val="22"/>
                      <w:szCs w:val="22"/>
                    </w:rPr>
                  </w:pPr>
                  <w:r w:rsidRPr="0009022B">
                    <w:rPr>
                      <w:rFonts w:eastAsia="Carlito"/>
                      <w:color w:val="000000"/>
                      <w:sz w:val="22"/>
                      <w:szCs w:val="22"/>
                    </w:rPr>
                    <w:t>0 (5.…) (                              )                                            Dahili No:</w:t>
                  </w:r>
                </w:p>
              </w:tc>
            </w:tr>
          </w:tbl>
          <w:p w14:paraId="463AE385" w14:textId="77777777" w:rsidR="00235B11" w:rsidRPr="0009022B" w:rsidRDefault="00235B11" w:rsidP="00235B11">
            <w:pPr>
              <w:widowControl w:val="0"/>
              <w:autoSpaceDE w:val="0"/>
              <w:autoSpaceDN w:val="0"/>
              <w:spacing w:before="30"/>
              <w:rPr>
                <w:rFonts w:eastAsia="Carlito"/>
                <w:color w:val="000000"/>
                <w:sz w:val="22"/>
                <w:szCs w:val="22"/>
              </w:rPr>
            </w:pPr>
          </w:p>
          <w:p w14:paraId="5C372DC5" w14:textId="77777777" w:rsidR="00235B11" w:rsidRPr="0009022B" w:rsidRDefault="00235B11" w:rsidP="00235B11">
            <w:pPr>
              <w:widowControl w:val="0"/>
              <w:autoSpaceDE w:val="0"/>
              <w:autoSpaceDN w:val="0"/>
              <w:spacing w:before="30"/>
              <w:rPr>
                <w:rFonts w:eastAsia="Carlito"/>
                <w:color w:val="000000"/>
                <w:sz w:val="22"/>
                <w:szCs w:val="22"/>
              </w:rPr>
            </w:pPr>
            <w:r w:rsidRPr="0009022B">
              <w:rPr>
                <w:rFonts w:eastAsia="Carlito"/>
                <w:noProof/>
                <w:color w:val="000000"/>
                <w:sz w:val="22"/>
                <w:szCs w:val="22"/>
                <w:lang w:eastAsia="tr-TR"/>
              </w:rPr>
              <mc:AlternateContent>
                <mc:Choice Requires="wps">
                  <w:drawing>
                    <wp:anchor distT="0" distB="0" distL="114300" distR="114300" simplePos="0" relativeHeight="251656192" behindDoc="0" locked="0" layoutInCell="1" allowOverlap="1" wp14:anchorId="60A4F4FC" wp14:editId="335758C4">
                      <wp:simplePos x="0" y="0"/>
                      <wp:positionH relativeFrom="column">
                        <wp:posOffset>3006090</wp:posOffset>
                      </wp:positionH>
                      <wp:positionV relativeFrom="paragraph">
                        <wp:posOffset>50165</wp:posOffset>
                      </wp:positionV>
                      <wp:extent cx="114300" cy="123825"/>
                      <wp:effectExtent l="0" t="0" r="19050" b="28575"/>
                      <wp:wrapNone/>
                      <wp:docPr id="394313140" name="Dikdörtgen 1"/>
                      <wp:cNvGraphicFramePr/>
                      <a:graphic xmlns:a="http://schemas.openxmlformats.org/drawingml/2006/main">
                        <a:graphicData uri="http://schemas.microsoft.com/office/word/2010/wordprocessingShape">
                          <wps:wsp>
                            <wps:cNvSpPr/>
                            <wps:spPr>
                              <a:xfrm>
                                <a:off x="0" y="0"/>
                                <a:ext cx="114300" cy="1238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60E1A9" id="Dikdörtgen 1" o:spid="_x0000_s1026" style="position:absolute;margin-left:236.7pt;margin-top:3.95pt;width:9pt;height:9.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0BCTgIAAJ4EAAAOAAAAZHJzL2Uyb0RvYy54bWysVMFu2zAMvQ/YPwi6r47TdGuDOEXQosOA&#10;oi3QDj0zshQbkEWNUuJkXz9Kdpuu22lYDgopUk/k06MXl/vOip2m0KKrZHkykUI7hXXrNpX8/nTz&#10;6VyKEMHVYNHpSh50kJfLjx8WvZ/rKTZoa02CQVyY976STYx+XhRBNbqDcIJeOw4apA4iu7QpaoKe&#10;0TtbTCeTz0WPVHtCpUPg3eshKJcZ3xit4r0xQUdhK8m1xbxSXtdpLZYLmG8IfNOqsQz4hyo6aB1f&#10;+gp1DRHElto/oLpWEQY08URhV6AxrdK5B+6mnLzr5rEBr3MvTE7wrzSF/wer7naP/oGYht6HeWAz&#10;dbE31KV/rk/sM1mHV7L0PgrFm2U5O50wpYpD5fT0fHqWyCyOhz2F+FVjJ5JRSeK3yBTB7jbEIfUl&#10;Jd3l8Ka1Nr+HdaJn0IvJWcIHloWxENnsfF3J4DZSgN2w3lSkDBnQtnU6noDCIVxZEjvgJ2el1Ng/&#10;cc1SWAiRA9xI/o3V/nY01XMNoRkO59CYZl2C1llRY/lHwpK1xvrwQIJwkFjw6qZltFu+9AGINcWt&#10;8JzEe16MRe4PR0uKBunn3/ZTPj81R6XoWaPc+48tkOZevjkWwUU5myVRZ2d29mXKDr2NrN9G3La7&#10;Quak5In0KpspP9oX0xB2zzxOq3Qrh8ApvntgeXSu4jA7PJBKr1Y5jYXsId66R68SeOIp8fi0fwby&#10;4+NHfoE7fNEzzN9pYMgdVLDaRjRtFsiRVxZWcngIssTGgU1T9tbPWcfPyvIXAAAA//8DAFBLAwQU&#10;AAYACAAAACEAL8srENsAAAAIAQAADwAAAGRycy9kb3ducmV2LnhtbEyPT0+DQBTE7yZ+h80z8WaX&#10;ViIWeTTGxN6lHPS2sE+g7h9kt4V+e58nPU5mMvObYrdYI840hcE7hPUqAUGu9XpwHUJ9eL17BBGi&#10;cloZ7wjhQgF25fVVoXLtZ/dG5yp2gktcyBVCH+OYSxnanqwKKz+SY+/TT1ZFllMn9aRmLrdGbpLk&#10;QVo1OF7o1UgvPbVf1ckifO/De3W8HOnwEUyzr+c6qrFGvL1Znp9ARFriXxh+8RkdSmZq/MnpIAxC&#10;mt2nHEXItiDYT7dr1g3CJktBloX8f6D8AQAA//8DAFBLAQItABQABgAIAAAAIQC2gziS/gAAAOEB&#10;AAATAAAAAAAAAAAAAAAAAAAAAABbQ29udGVudF9UeXBlc10ueG1sUEsBAi0AFAAGAAgAAAAhADj9&#10;If/WAAAAlAEAAAsAAAAAAAAAAAAAAAAALwEAAF9yZWxzLy5yZWxzUEsBAi0AFAAGAAgAAAAhANfL&#10;QEJOAgAAngQAAA4AAAAAAAAAAAAAAAAALgIAAGRycy9lMm9Eb2MueG1sUEsBAi0AFAAGAAgAAAAh&#10;AC/LKxDbAAAACAEAAA8AAAAAAAAAAAAAAAAAqAQAAGRycy9kb3ducmV2LnhtbFBLBQYAAAAABAAE&#10;APMAAACwBQAAAAA=&#10;" filled="f" strokecolor="windowText" strokeweight="1.5pt"/>
                  </w:pict>
                </mc:Fallback>
              </mc:AlternateContent>
            </w:r>
            <w:r w:rsidRPr="0009022B">
              <w:rPr>
                <w:rFonts w:eastAsia="Carlito"/>
                <w:noProof/>
                <w:color w:val="000000"/>
                <w:sz w:val="22"/>
                <w:szCs w:val="22"/>
                <w:lang w:eastAsia="tr-TR"/>
              </w:rPr>
              <mc:AlternateContent>
                <mc:Choice Requires="wps">
                  <w:drawing>
                    <wp:anchor distT="0" distB="0" distL="114300" distR="114300" simplePos="0" relativeHeight="251658240" behindDoc="0" locked="0" layoutInCell="1" allowOverlap="1" wp14:anchorId="38F51C4A" wp14:editId="2E4B087E">
                      <wp:simplePos x="0" y="0"/>
                      <wp:positionH relativeFrom="column">
                        <wp:posOffset>2167890</wp:posOffset>
                      </wp:positionH>
                      <wp:positionV relativeFrom="paragraph">
                        <wp:posOffset>50165</wp:posOffset>
                      </wp:positionV>
                      <wp:extent cx="114300" cy="123825"/>
                      <wp:effectExtent l="0" t="0" r="19050" b="28575"/>
                      <wp:wrapNone/>
                      <wp:docPr id="212930150" name="Dikdörtgen 1"/>
                      <wp:cNvGraphicFramePr/>
                      <a:graphic xmlns:a="http://schemas.openxmlformats.org/drawingml/2006/main">
                        <a:graphicData uri="http://schemas.microsoft.com/office/word/2010/wordprocessingShape">
                          <wps:wsp>
                            <wps:cNvSpPr/>
                            <wps:spPr>
                              <a:xfrm>
                                <a:off x="0" y="0"/>
                                <a:ext cx="114300" cy="1238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91ADC2" id="Dikdörtgen 1" o:spid="_x0000_s1026" style="position:absolute;margin-left:170.7pt;margin-top:3.95pt;width:9pt;height:9.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0BCTgIAAJ4EAAAOAAAAZHJzL2Uyb0RvYy54bWysVMFu2zAMvQ/YPwi6r47TdGuDOEXQosOA&#10;oi3QDj0zshQbkEWNUuJkXz9Kdpuu22lYDgopUk/k06MXl/vOip2m0KKrZHkykUI7hXXrNpX8/nTz&#10;6VyKEMHVYNHpSh50kJfLjx8WvZ/rKTZoa02CQVyY976STYx+XhRBNbqDcIJeOw4apA4iu7QpaoKe&#10;0TtbTCeTz0WPVHtCpUPg3eshKJcZ3xit4r0xQUdhK8m1xbxSXtdpLZYLmG8IfNOqsQz4hyo6aB1f&#10;+gp1DRHElto/oLpWEQY08URhV6AxrdK5B+6mnLzr5rEBr3MvTE7wrzSF/wer7naP/oGYht6HeWAz&#10;dbE31KV/rk/sM1mHV7L0PgrFm2U5O50wpYpD5fT0fHqWyCyOhz2F+FVjJ5JRSeK3yBTB7jbEIfUl&#10;Jd3l8Ka1Nr+HdaJn0IvJWcIHloWxENnsfF3J4DZSgN2w3lSkDBnQtnU6noDCIVxZEjvgJ2el1Ng/&#10;cc1SWAiRA9xI/o3V/nY01XMNoRkO59CYZl2C1llRY/lHwpK1xvrwQIJwkFjw6qZltFu+9AGINcWt&#10;8JzEe16MRe4PR0uKBunn3/ZTPj81R6XoWaPc+48tkOZevjkWwUU5myVRZ2d29mXKDr2NrN9G3La7&#10;Quak5In0KpspP9oX0xB2zzxOq3Qrh8ApvntgeXSu4jA7PJBKr1Y5jYXsId66R68SeOIp8fi0fwby&#10;4+NHfoE7fNEzzN9pYMgdVLDaRjRtFsiRVxZWcngIssTGgU1T9tbPWcfPyvIXAAAA//8DAFBLAwQU&#10;AAYACAAAACEAZeeCntwAAAAIAQAADwAAAGRycy9kb3ducmV2LnhtbEyPwU7DMBBE70j8g7VI3KjT&#10;NlAasqkQEr2T5gA3J16SFHsdYrdJ/x5zguNoRjNv8t1sjTjT6HvHCMtFAoK4cbrnFqE6vN49gvBB&#10;sVbGMSFcyMOuuL7KVabdxG90LkMrYgn7TCF0IQyZlL7pyCq/cANx9D7daFWIcmylHtUUy62RqyR5&#10;kFb1HBc6NdBLR81XebII33v/Xh4vRzp8eFPvq6kKaqgQb2/m5ycQgebwF4Zf/IgORWSq3Ym1FwZh&#10;nS7TGEXYbEFEf32/jbpGWG1SkEUu/x8ofgAAAP//AwBQSwECLQAUAAYACAAAACEAtoM4kv4AAADh&#10;AQAAEwAAAAAAAAAAAAAAAAAAAAAAW0NvbnRlbnRfVHlwZXNdLnhtbFBLAQItABQABgAIAAAAIQA4&#10;/SH/1gAAAJQBAAALAAAAAAAAAAAAAAAAAC8BAABfcmVscy8ucmVsc1BLAQItABQABgAIAAAAIQDX&#10;y0BCTgIAAJ4EAAAOAAAAAAAAAAAAAAAAAC4CAABkcnMvZTJvRG9jLnhtbFBLAQItABQABgAIAAAA&#10;IQBl54Ke3AAAAAgBAAAPAAAAAAAAAAAAAAAAAKgEAABkcnMvZG93bnJldi54bWxQSwUGAAAAAAQA&#10;BADzAAAAsQUAAAAA&#10;" filled="f" strokecolor="windowText" strokeweight="1.5pt"/>
                  </w:pict>
                </mc:Fallback>
              </mc:AlternateContent>
            </w:r>
            <w:r w:rsidRPr="0009022B">
              <w:rPr>
                <w:rFonts w:eastAsia="Carlito"/>
                <w:color w:val="000000"/>
                <w:sz w:val="22"/>
                <w:szCs w:val="22"/>
              </w:rPr>
              <w:t xml:space="preserve">Subdomain Bitiş Tarihi (Zorunlu) :  </w:t>
            </w:r>
            <w:r w:rsidRPr="00235B11">
              <w:rPr>
                <w:rFonts w:eastAsia="Carlito"/>
                <w:color w:val="000000"/>
                <w:sz w:val="22"/>
                <w:szCs w:val="22"/>
              </w:rPr>
              <w:t xml:space="preserve">     </w:t>
            </w:r>
            <w:r w:rsidRPr="0009022B">
              <w:rPr>
                <w:rFonts w:eastAsia="Carlito"/>
                <w:color w:val="000000"/>
                <w:sz w:val="22"/>
                <w:szCs w:val="22"/>
              </w:rPr>
              <w:t xml:space="preserve">YOK   </w:t>
            </w:r>
            <w:r w:rsidRPr="00235B11">
              <w:rPr>
                <w:rFonts w:eastAsia="Carlito"/>
                <w:color w:val="000000"/>
                <w:sz w:val="22"/>
                <w:szCs w:val="22"/>
              </w:rPr>
              <w:tab/>
            </w:r>
            <w:r w:rsidRPr="0009022B">
              <w:rPr>
                <w:rFonts w:eastAsia="Carlito"/>
                <w:color w:val="000000"/>
                <w:sz w:val="22"/>
                <w:szCs w:val="22"/>
              </w:rPr>
              <w:t xml:space="preserve"> VAR     Varsa Bitiş Tarihi: …../….. /20….</w:t>
            </w:r>
          </w:p>
          <w:p w14:paraId="4BE3D135" w14:textId="77777777" w:rsidR="00235B11" w:rsidRPr="00235B11" w:rsidRDefault="00235B11" w:rsidP="00235B11">
            <w:pPr>
              <w:widowControl w:val="0"/>
              <w:tabs>
                <w:tab w:val="left" w:pos="933"/>
              </w:tabs>
              <w:autoSpaceDE w:val="0"/>
              <w:autoSpaceDN w:val="0"/>
              <w:adjustRightInd w:val="0"/>
              <w:spacing w:before="30" w:line="346" w:lineRule="exact"/>
              <w:jc w:val="both"/>
              <w:rPr>
                <w:rFonts w:eastAsia="Carlito"/>
                <w:color w:val="000000"/>
                <w:sz w:val="22"/>
                <w:szCs w:val="22"/>
              </w:rPr>
            </w:pPr>
            <w:r w:rsidRPr="00235B11">
              <w:rPr>
                <w:rFonts w:eastAsia="Carlito"/>
                <w:color w:val="000000"/>
                <w:sz w:val="22"/>
                <w:szCs w:val="22"/>
              </w:rPr>
              <w:t xml:space="preserve">        Eğer subdomain zamanlanmış (belirli tarihler arası) bir olay için isteniyorsa, bitiş belirtilmelidir. Örneğin bir sempozyum katılımcıları için bir domain istenmiş ise, sempozyum bitiminden sonra domainin kapatılması için tarih yazılmalıdır. </w:t>
            </w:r>
          </w:p>
          <w:p w14:paraId="7DDDB4A5" w14:textId="77777777" w:rsidR="00235B11" w:rsidRPr="00235B11" w:rsidRDefault="00235B11" w:rsidP="00235B11">
            <w:pPr>
              <w:widowControl w:val="0"/>
              <w:tabs>
                <w:tab w:val="left" w:pos="3506"/>
                <w:tab w:val="left" w:pos="8293"/>
              </w:tabs>
              <w:autoSpaceDE w:val="0"/>
              <w:autoSpaceDN w:val="0"/>
              <w:adjustRightInd w:val="0"/>
              <w:spacing w:before="30" w:line="373" w:lineRule="exact"/>
              <w:jc w:val="both"/>
              <w:rPr>
                <w:rFonts w:eastAsia="Carlito"/>
                <w:color w:val="000000"/>
                <w:sz w:val="22"/>
                <w:szCs w:val="22"/>
              </w:rPr>
            </w:pPr>
            <w:r w:rsidRPr="00235B11">
              <w:rPr>
                <w:rFonts w:eastAsia="Carlito"/>
                <w:color w:val="000000"/>
                <w:sz w:val="22"/>
                <w:szCs w:val="22"/>
              </w:rPr>
              <w:t xml:space="preserve">ULAKNET web sayfasındaki </w:t>
            </w:r>
            <w:hyperlink r:id="rId8" w:history="1">
              <w:r w:rsidRPr="0009022B">
                <w:rPr>
                  <w:rFonts w:eastAsia="Carlito"/>
                  <w:color w:val="000000"/>
                  <w:sz w:val="22"/>
                  <w:szCs w:val="22"/>
                </w:rPr>
                <w:t>https://ulakbim.tubitak.gov.tr/tr/hizmetlerimiz/ulaknet-politikalari</w:t>
              </w:r>
            </w:hyperlink>
            <w:r w:rsidRPr="00235B11">
              <w:rPr>
                <w:rFonts w:eastAsia="Carlito"/>
                <w:color w:val="000000"/>
                <w:sz w:val="22"/>
                <w:szCs w:val="22"/>
              </w:rPr>
              <w:t xml:space="preserve"> adresindeki Kullanım Politikalarını okuyup kabul ettiğimi ve Yukarıdaki bilgilerin doğruluğunu ve istenilen subdomain yönetiminin tüm sorumluluğunu kabul ediyorum. (Aşağıdaki bölüm isimler yazılarak imzalanacaktır.)</w:t>
            </w:r>
          </w:p>
          <w:p w14:paraId="3D680857" w14:textId="77777777" w:rsidR="00235B11" w:rsidRPr="0009022B" w:rsidRDefault="00235B11" w:rsidP="00235B11">
            <w:pPr>
              <w:widowControl w:val="0"/>
              <w:autoSpaceDE w:val="0"/>
              <w:autoSpaceDN w:val="0"/>
              <w:adjustRightInd w:val="0"/>
              <w:spacing w:before="30" w:line="213" w:lineRule="exact"/>
              <w:rPr>
                <w:rFonts w:eastAsia="Carlito"/>
                <w:color w:val="000000"/>
                <w:sz w:val="22"/>
                <w:szCs w:val="22"/>
              </w:rPr>
            </w:pPr>
          </w:p>
          <w:p w14:paraId="5B14C8BF" w14:textId="77777777" w:rsidR="00235B11" w:rsidRPr="0009022B" w:rsidRDefault="00235B11" w:rsidP="00235B11">
            <w:pPr>
              <w:widowControl w:val="0"/>
              <w:autoSpaceDE w:val="0"/>
              <w:autoSpaceDN w:val="0"/>
              <w:adjustRightInd w:val="0"/>
              <w:spacing w:before="30" w:line="213" w:lineRule="exact"/>
              <w:rPr>
                <w:rFonts w:eastAsia="Carlito"/>
                <w:color w:val="000000"/>
                <w:sz w:val="22"/>
                <w:szCs w:val="22"/>
              </w:rPr>
            </w:pPr>
          </w:p>
          <w:p w14:paraId="47662ABE" w14:textId="77777777" w:rsidR="00235B11" w:rsidRPr="00235B11" w:rsidRDefault="00235B11" w:rsidP="00235B11">
            <w:pPr>
              <w:widowControl w:val="0"/>
              <w:autoSpaceDE w:val="0"/>
              <w:autoSpaceDN w:val="0"/>
              <w:adjustRightInd w:val="0"/>
              <w:spacing w:before="30" w:line="213" w:lineRule="exact"/>
              <w:rPr>
                <w:rFonts w:eastAsia="Carlito"/>
                <w:color w:val="000000"/>
                <w:sz w:val="22"/>
                <w:szCs w:val="22"/>
              </w:rPr>
            </w:pPr>
            <w:r w:rsidRPr="0009022B">
              <w:rPr>
                <w:rFonts w:eastAsia="Carlito"/>
                <w:color w:val="000000"/>
                <w:sz w:val="22"/>
                <w:szCs w:val="22"/>
              </w:rPr>
              <w:t xml:space="preserve">         Subdomain Ana Sorumlusu                                                          Fakülte/Yüksekokul/MYO/Enstitü</w:t>
            </w:r>
          </w:p>
          <w:p w14:paraId="35828F52" w14:textId="77777777" w:rsidR="00235B11" w:rsidRPr="00235B11" w:rsidRDefault="00235B11" w:rsidP="00235B11">
            <w:pPr>
              <w:widowControl w:val="0"/>
              <w:autoSpaceDE w:val="0"/>
              <w:autoSpaceDN w:val="0"/>
              <w:adjustRightInd w:val="0"/>
              <w:spacing w:before="30" w:line="253" w:lineRule="exact"/>
              <w:rPr>
                <w:rFonts w:eastAsia="Carlito"/>
                <w:color w:val="000000"/>
                <w:sz w:val="22"/>
                <w:szCs w:val="22"/>
              </w:rPr>
            </w:pPr>
            <w:r w:rsidRPr="0009022B">
              <w:rPr>
                <w:rFonts w:eastAsia="Carlito"/>
                <w:color w:val="000000"/>
                <w:sz w:val="22"/>
                <w:szCs w:val="22"/>
              </w:rPr>
              <w:t xml:space="preserve">        (Kurumun kadrolu personeli)                                                                       Dekan / Müdür</w:t>
            </w:r>
          </w:p>
          <w:p w14:paraId="6CC0FD86" w14:textId="77777777" w:rsidR="00235B11" w:rsidRPr="00235B11" w:rsidRDefault="00235B11" w:rsidP="00235B11">
            <w:pPr>
              <w:widowControl w:val="0"/>
              <w:autoSpaceDE w:val="0"/>
              <w:autoSpaceDN w:val="0"/>
              <w:spacing w:before="30"/>
              <w:rPr>
                <w:rFonts w:eastAsia="Carlito"/>
                <w:color w:val="000000"/>
                <w:sz w:val="22"/>
                <w:szCs w:val="22"/>
              </w:rPr>
            </w:pPr>
          </w:p>
          <w:p w14:paraId="42CAFB7C" w14:textId="77777777" w:rsidR="00235B11" w:rsidRPr="00235B11" w:rsidRDefault="00235B11" w:rsidP="00235B11">
            <w:pPr>
              <w:widowControl w:val="0"/>
              <w:autoSpaceDE w:val="0"/>
              <w:autoSpaceDN w:val="0"/>
              <w:spacing w:before="30"/>
              <w:rPr>
                <w:rFonts w:eastAsia="Carlito"/>
                <w:color w:val="000000"/>
                <w:sz w:val="22"/>
                <w:szCs w:val="22"/>
              </w:rPr>
            </w:pPr>
          </w:p>
          <w:p w14:paraId="001E9CFE" w14:textId="77777777" w:rsidR="00235B11" w:rsidRPr="00235B11" w:rsidRDefault="00235B11" w:rsidP="00235B11">
            <w:pPr>
              <w:widowControl w:val="0"/>
              <w:autoSpaceDE w:val="0"/>
              <w:autoSpaceDN w:val="0"/>
              <w:spacing w:before="30"/>
              <w:rPr>
                <w:rFonts w:eastAsia="Carlito"/>
                <w:color w:val="000000"/>
                <w:sz w:val="22"/>
                <w:szCs w:val="22"/>
              </w:rPr>
            </w:pPr>
          </w:p>
          <w:p w14:paraId="4B949CAE" w14:textId="77777777" w:rsidR="00235B11" w:rsidRDefault="00235B11" w:rsidP="00235B11">
            <w:pPr>
              <w:widowControl w:val="0"/>
              <w:autoSpaceDE w:val="0"/>
              <w:autoSpaceDN w:val="0"/>
              <w:spacing w:before="30"/>
              <w:rPr>
                <w:rFonts w:eastAsia="Carlito"/>
                <w:color w:val="000000"/>
                <w:sz w:val="22"/>
                <w:szCs w:val="22"/>
              </w:rPr>
            </w:pPr>
            <w:r w:rsidRPr="00235B11">
              <w:rPr>
                <w:rFonts w:eastAsia="Carlito"/>
                <w:color w:val="000000"/>
                <w:sz w:val="22"/>
                <w:szCs w:val="22"/>
              </w:rPr>
              <w:t xml:space="preserve">Bu form ekteki taahhütnameyle birlikte verildiği takdirde geçerlidir. </w:t>
            </w:r>
            <w:r w:rsidRPr="00235B11">
              <w:rPr>
                <w:rFonts w:eastAsia="Carlito"/>
                <w:color w:val="000000"/>
                <w:sz w:val="22"/>
                <w:szCs w:val="22"/>
              </w:rPr>
              <w:br/>
              <w:t>Subdomain ile ilgili sorularınızı ve sorunlarınızı</w:t>
            </w:r>
            <w:hyperlink r:id="rId9" w:history="1">
              <w:r w:rsidRPr="00235B11">
                <w:rPr>
                  <w:rFonts w:eastAsia="Carlito"/>
                  <w:color w:val="000000"/>
                  <w:sz w:val="22"/>
                  <w:szCs w:val="22"/>
                </w:rPr>
                <w:t xml:space="preserve"> </w:t>
              </w:r>
            </w:hyperlink>
            <w:hyperlink r:id="rId10" w:history="1">
              <w:r w:rsidRPr="0009022B">
                <w:rPr>
                  <w:rFonts w:eastAsia="Carlito"/>
                  <w:color w:val="000000"/>
                  <w:sz w:val="22"/>
                  <w:szCs w:val="22"/>
                </w:rPr>
                <w:t>bim@harran.edu.tr</w:t>
              </w:r>
            </w:hyperlink>
            <w:hyperlink r:id="rId11" w:history="1">
              <w:r w:rsidRPr="00235B11">
                <w:rPr>
                  <w:rFonts w:eastAsia="Carlito"/>
                  <w:color w:val="000000"/>
                  <w:sz w:val="22"/>
                  <w:szCs w:val="22"/>
                </w:rPr>
                <w:t xml:space="preserve"> </w:t>
              </w:r>
            </w:hyperlink>
            <w:r w:rsidRPr="00235B11">
              <w:rPr>
                <w:rFonts w:eastAsia="Carlito"/>
                <w:color w:val="000000"/>
                <w:sz w:val="22"/>
                <w:szCs w:val="22"/>
              </w:rPr>
              <w:t>adresine bildiriniz.</w:t>
            </w:r>
          </w:p>
          <w:p w14:paraId="330D2FF4" w14:textId="77777777" w:rsidR="0009022B" w:rsidRDefault="0009022B" w:rsidP="00235B11">
            <w:pPr>
              <w:widowControl w:val="0"/>
              <w:autoSpaceDE w:val="0"/>
              <w:autoSpaceDN w:val="0"/>
              <w:spacing w:before="30"/>
              <w:rPr>
                <w:rFonts w:eastAsia="Carlito"/>
                <w:color w:val="000000"/>
                <w:sz w:val="22"/>
                <w:szCs w:val="22"/>
              </w:rPr>
            </w:pPr>
          </w:p>
          <w:p w14:paraId="34B33FA8" w14:textId="77777777" w:rsidR="0009022B" w:rsidRDefault="0009022B" w:rsidP="00235B11">
            <w:pPr>
              <w:widowControl w:val="0"/>
              <w:autoSpaceDE w:val="0"/>
              <w:autoSpaceDN w:val="0"/>
              <w:spacing w:before="30"/>
              <w:rPr>
                <w:rFonts w:eastAsia="Carlito"/>
                <w:color w:val="000000"/>
                <w:sz w:val="22"/>
                <w:szCs w:val="22"/>
              </w:rPr>
            </w:pPr>
          </w:p>
          <w:p w14:paraId="53BD4636" w14:textId="77777777" w:rsidR="0009022B" w:rsidRDefault="0009022B" w:rsidP="00235B11">
            <w:pPr>
              <w:widowControl w:val="0"/>
              <w:autoSpaceDE w:val="0"/>
              <w:autoSpaceDN w:val="0"/>
              <w:spacing w:before="30"/>
              <w:rPr>
                <w:rFonts w:eastAsia="Carlito"/>
                <w:color w:val="000000"/>
                <w:sz w:val="22"/>
                <w:szCs w:val="22"/>
              </w:rPr>
            </w:pPr>
          </w:p>
          <w:p w14:paraId="42570DDC" w14:textId="77777777" w:rsidR="0009022B" w:rsidRDefault="0009022B" w:rsidP="00235B11">
            <w:pPr>
              <w:widowControl w:val="0"/>
              <w:autoSpaceDE w:val="0"/>
              <w:autoSpaceDN w:val="0"/>
              <w:spacing w:before="30"/>
              <w:rPr>
                <w:rFonts w:eastAsia="Carlito"/>
                <w:color w:val="000000"/>
                <w:sz w:val="22"/>
                <w:szCs w:val="22"/>
              </w:rPr>
            </w:pPr>
          </w:p>
          <w:p w14:paraId="448296BF" w14:textId="77777777" w:rsidR="0009022B" w:rsidRDefault="0009022B" w:rsidP="00235B11">
            <w:pPr>
              <w:widowControl w:val="0"/>
              <w:autoSpaceDE w:val="0"/>
              <w:autoSpaceDN w:val="0"/>
              <w:spacing w:before="30"/>
              <w:rPr>
                <w:rFonts w:eastAsia="Carlito"/>
                <w:color w:val="000000"/>
                <w:sz w:val="22"/>
                <w:szCs w:val="22"/>
              </w:rPr>
            </w:pPr>
          </w:p>
          <w:p w14:paraId="00CB5C76" w14:textId="77777777" w:rsidR="0009022B" w:rsidRPr="0009022B" w:rsidRDefault="0009022B" w:rsidP="0009022B">
            <w:pPr>
              <w:adjustRightInd w:val="0"/>
              <w:spacing w:line="400" w:lineRule="exact"/>
              <w:ind w:left="4466"/>
              <w:rPr>
                <w:rFonts w:eastAsia="Carlito"/>
                <w:b/>
                <w:color w:val="000000"/>
                <w:sz w:val="22"/>
                <w:szCs w:val="22"/>
              </w:rPr>
            </w:pPr>
            <w:r w:rsidRPr="0009022B">
              <w:rPr>
                <w:rFonts w:eastAsia="Carlito"/>
                <w:b/>
                <w:color w:val="000000"/>
                <w:sz w:val="22"/>
                <w:szCs w:val="22"/>
              </w:rPr>
              <w:lastRenderedPageBreak/>
              <w:t>TAAHÜTNAMEDİR</w:t>
            </w:r>
          </w:p>
          <w:p w14:paraId="14A6D40A" w14:textId="77777777" w:rsidR="0009022B" w:rsidRPr="0009022B" w:rsidRDefault="0009022B" w:rsidP="0009022B">
            <w:pPr>
              <w:adjustRightInd w:val="0"/>
              <w:spacing w:line="213" w:lineRule="exact"/>
              <w:ind w:left="746"/>
              <w:rPr>
                <w:rFonts w:eastAsia="Carlito"/>
                <w:color w:val="000000"/>
                <w:sz w:val="22"/>
                <w:szCs w:val="22"/>
              </w:rPr>
            </w:pPr>
          </w:p>
          <w:p w14:paraId="5F214DD0" w14:textId="77777777" w:rsidR="0009022B" w:rsidRPr="0009022B" w:rsidRDefault="0009022B" w:rsidP="0009022B">
            <w:pPr>
              <w:adjustRightInd w:val="0"/>
              <w:spacing w:line="253" w:lineRule="exact"/>
              <w:ind w:left="746"/>
              <w:jc w:val="both"/>
              <w:rPr>
                <w:rFonts w:eastAsia="Carlito"/>
                <w:b/>
                <w:color w:val="000000"/>
                <w:sz w:val="22"/>
                <w:szCs w:val="22"/>
              </w:rPr>
            </w:pPr>
            <w:r w:rsidRPr="0009022B">
              <w:rPr>
                <w:rFonts w:eastAsia="Carlito"/>
                <w:b/>
                <w:color w:val="000000"/>
                <w:sz w:val="22"/>
                <w:szCs w:val="22"/>
              </w:rPr>
              <w:t>SubDomain (Web) Kullanım İlkeleri</w:t>
            </w:r>
          </w:p>
          <w:p w14:paraId="1BB30329" w14:textId="77777777" w:rsidR="0009022B" w:rsidRPr="0009022B" w:rsidRDefault="0009022B" w:rsidP="0009022B">
            <w:pPr>
              <w:adjustRightInd w:val="0"/>
              <w:spacing w:line="213" w:lineRule="exact"/>
              <w:ind w:left="746"/>
              <w:jc w:val="both"/>
              <w:rPr>
                <w:rFonts w:eastAsia="Carlito"/>
                <w:color w:val="000000"/>
                <w:sz w:val="22"/>
                <w:szCs w:val="22"/>
              </w:rPr>
            </w:pPr>
          </w:p>
          <w:p w14:paraId="6D6B41BB" w14:textId="20C1D5DD" w:rsidR="0009022B" w:rsidRPr="0009022B" w:rsidRDefault="0009022B" w:rsidP="0009022B">
            <w:pPr>
              <w:pStyle w:val="ListeParagraf"/>
              <w:numPr>
                <w:ilvl w:val="0"/>
                <w:numId w:val="26"/>
              </w:numPr>
              <w:adjustRightInd w:val="0"/>
              <w:spacing w:line="253" w:lineRule="exact"/>
              <w:ind w:left="1105" w:hanging="357"/>
              <w:rPr>
                <w:rFonts w:eastAsia="Carlito"/>
                <w:color w:val="000000"/>
                <w:sz w:val="22"/>
                <w:szCs w:val="22"/>
              </w:rPr>
            </w:pPr>
            <w:r w:rsidRPr="0009022B">
              <w:rPr>
                <w:rFonts w:eastAsia="Carlito"/>
                <w:color w:val="000000"/>
                <w:sz w:val="22"/>
                <w:szCs w:val="22"/>
              </w:rPr>
              <w:t xml:space="preserve">Bilgi İşlem Daire Başkanlığından talep etmiş olduğunuz, subdomain web içeri i için Ulak netin internet Kullanım politikaları geçerlidir, </w:t>
            </w:r>
            <w:r>
              <w:rPr>
                <w:rFonts w:eastAsia="Carlito"/>
                <w:color w:val="000000"/>
                <w:sz w:val="22"/>
                <w:szCs w:val="22"/>
              </w:rPr>
              <w:t>okumak</w:t>
            </w:r>
            <w:r w:rsidRPr="0009022B">
              <w:rPr>
                <w:rFonts w:eastAsia="Carlito"/>
                <w:color w:val="000000"/>
                <w:sz w:val="22"/>
                <w:szCs w:val="22"/>
              </w:rPr>
              <w:t xml:space="preserve"> için </w:t>
            </w:r>
            <w:hyperlink r:id="rId12" w:history="1">
              <w:r w:rsidRPr="0009022B">
                <w:rPr>
                  <w:rStyle w:val="Kpr"/>
                  <w:rFonts w:eastAsia="Carlito"/>
                  <w:sz w:val="22"/>
                  <w:szCs w:val="22"/>
                </w:rPr>
                <w:t>https://ulakbim.tubitak.gov.tr/tr/hizmetlerimiz/ulaknet-politikalari</w:t>
              </w:r>
            </w:hyperlink>
            <w:r w:rsidRPr="0009022B">
              <w:rPr>
                <w:rFonts w:eastAsia="Carlito"/>
                <w:color w:val="000000"/>
                <w:sz w:val="22"/>
                <w:szCs w:val="22"/>
              </w:rPr>
              <w:t xml:space="preserve"> adresine bakınız.</w:t>
            </w:r>
          </w:p>
          <w:p w14:paraId="50BD05D2" w14:textId="77777777" w:rsidR="0009022B" w:rsidRPr="0009022B" w:rsidRDefault="0009022B" w:rsidP="0009022B">
            <w:pPr>
              <w:adjustRightInd w:val="0"/>
              <w:spacing w:line="213" w:lineRule="exact"/>
              <w:ind w:left="746"/>
              <w:jc w:val="both"/>
              <w:rPr>
                <w:rFonts w:eastAsia="Carlito"/>
                <w:color w:val="000000"/>
                <w:sz w:val="22"/>
                <w:szCs w:val="22"/>
              </w:rPr>
            </w:pPr>
          </w:p>
          <w:p w14:paraId="7E95229A" w14:textId="06B1E6F4" w:rsidR="0009022B" w:rsidRPr="0009022B" w:rsidRDefault="0009022B" w:rsidP="0009022B">
            <w:pPr>
              <w:pStyle w:val="ListeParagraf"/>
              <w:numPr>
                <w:ilvl w:val="0"/>
                <w:numId w:val="26"/>
              </w:numPr>
              <w:adjustRightInd w:val="0"/>
              <w:spacing w:line="240" w:lineRule="exact"/>
              <w:jc w:val="both"/>
              <w:rPr>
                <w:rFonts w:eastAsia="Carlito"/>
                <w:color w:val="000000"/>
                <w:sz w:val="22"/>
                <w:szCs w:val="22"/>
              </w:rPr>
            </w:pPr>
            <w:r w:rsidRPr="0009022B">
              <w:rPr>
                <w:rFonts w:eastAsia="Carlito"/>
                <w:color w:val="000000"/>
                <w:sz w:val="22"/>
                <w:szCs w:val="22"/>
              </w:rPr>
              <w:t>Harran Üniversitesinde;</w:t>
            </w:r>
          </w:p>
          <w:p w14:paraId="7BE120BD" w14:textId="1A8F8038" w:rsidR="0009022B" w:rsidRPr="0009022B" w:rsidRDefault="0009022B" w:rsidP="0009022B">
            <w:pPr>
              <w:adjustRightInd w:val="0"/>
              <w:spacing w:line="240" w:lineRule="exact"/>
              <w:jc w:val="both"/>
              <w:rPr>
                <w:rFonts w:eastAsia="Carlito"/>
                <w:color w:val="000000"/>
                <w:sz w:val="22"/>
                <w:szCs w:val="22"/>
              </w:rPr>
            </w:pPr>
          </w:p>
          <w:p w14:paraId="3A5D7292" w14:textId="4E28201D" w:rsidR="0009022B" w:rsidRPr="0009022B" w:rsidRDefault="0009022B" w:rsidP="0009022B">
            <w:pPr>
              <w:adjustRightInd w:val="0"/>
              <w:spacing w:line="226" w:lineRule="exact"/>
              <w:ind w:left="746"/>
              <w:jc w:val="both"/>
              <w:rPr>
                <w:rFonts w:eastAsia="Carlito"/>
                <w:color w:val="000000"/>
                <w:sz w:val="22"/>
                <w:szCs w:val="22"/>
              </w:rPr>
            </w:pPr>
            <w:r w:rsidRPr="0009022B">
              <w:rPr>
                <w:rFonts w:eastAsia="Carlito"/>
                <w:color w:val="000000"/>
                <w:sz w:val="22"/>
                <w:szCs w:val="22"/>
              </w:rPr>
              <w:t xml:space="preserve">• Gelen yazı doğrultusunda </w:t>
            </w:r>
            <w:r>
              <w:rPr>
                <w:rFonts w:eastAsia="Carlito"/>
                <w:color w:val="000000"/>
                <w:sz w:val="22"/>
                <w:szCs w:val="22"/>
              </w:rPr>
              <w:t>akademik</w:t>
            </w:r>
            <w:r w:rsidRPr="0009022B">
              <w:rPr>
                <w:rFonts w:eastAsia="Carlito"/>
                <w:color w:val="000000"/>
                <w:sz w:val="22"/>
                <w:szCs w:val="22"/>
              </w:rPr>
              <w:t xml:space="preserve"> birimlere, birim </w:t>
            </w:r>
            <w:r>
              <w:rPr>
                <w:rFonts w:eastAsia="Carlito"/>
                <w:color w:val="000000"/>
                <w:sz w:val="22"/>
                <w:szCs w:val="22"/>
              </w:rPr>
              <w:t>sayfası / yapacağı sempozyum</w:t>
            </w:r>
            <w:r w:rsidRPr="0009022B">
              <w:rPr>
                <w:rFonts w:eastAsia="Carlito"/>
                <w:color w:val="000000"/>
                <w:sz w:val="22"/>
                <w:szCs w:val="22"/>
              </w:rPr>
              <w:t xml:space="preserve"> veya benzeri </w:t>
            </w:r>
          </w:p>
          <w:p w14:paraId="28836217" w14:textId="41368CE2" w:rsidR="0009022B" w:rsidRPr="0009022B" w:rsidRDefault="0009022B" w:rsidP="009D189C">
            <w:pPr>
              <w:adjustRightInd w:val="0"/>
              <w:spacing w:line="240" w:lineRule="exact"/>
              <w:ind w:left="746"/>
              <w:jc w:val="both"/>
              <w:rPr>
                <w:rFonts w:eastAsia="Carlito"/>
                <w:color w:val="000000"/>
                <w:sz w:val="22"/>
                <w:szCs w:val="22"/>
              </w:rPr>
            </w:pPr>
            <w:r>
              <w:rPr>
                <w:rFonts w:eastAsia="Carlito"/>
                <w:color w:val="000000"/>
                <w:sz w:val="22"/>
                <w:szCs w:val="22"/>
              </w:rPr>
              <w:t xml:space="preserve">Etkinlikler </w:t>
            </w:r>
            <w:r w:rsidRPr="0009022B">
              <w:rPr>
                <w:rFonts w:eastAsia="Carlito"/>
                <w:color w:val="000000"/>
                <w:sz w:val="22"/>
                <w:szCs w:val="22"/>
              </w:rPr>
              <w:t>için 30 Megabayta web kotası verilir. Etkinlikler için açılan web subdomain’leri etkinliğin bitiminin</w:t>
            </w:r>
            <w:r w:rsidR="009D189C">
              <w:rPr>
                <w:rFonts w:eastAsia="Carlito"/>
                <w:color w:val="000000"/>
                <w:sz w:val="22"/>
                <w:szCs w:val="22"/>
              </w:rPr>
              <w:t xml:space="preserve"> </w:t>
            </w:r>
            <w:r>
              <w:rPr>
                <w:rFonts w:eastAsia="Carlito"/>
                <w:color w:val="000000"/>
                <w:sz w:val="22"/>
                <w:szCs w:val="22"/>
              </w:rPr>
              <w:t>ardından yine birimin bildirmesi üzerine kapatılır. Verilen kullanıcı</w:t>
            </w:r>
            <w:r w:rsidRPr="0009022B">
              <w:rPr>
                <w:rFonts w:eastAsia="Carlito"/>
                <w:color w:val="000000"/>
                <w:sz w:val="22"/>
                <w:szCs w:val="22"/>
              </w:rPr>
              <w:t xml:space="preserve"> adı ve şifreler sistemden silinir. Bu</w:t>
            </w:r>
            <w:r w:rsidR="009D189C">
              <w:rPr>
                <w:rFonts w:eastAsia="Carlito"/>
                <w:color w:val="000000"/>
                <w:sz w:val="22"/>
                <w:szCs w:val="22"/>
              </w:rPr>
              <w:t xml:space="preserve"> </w:t>
            </w:r>
            <w:r w:rsidRPr="0009022B">
              <w:rPr>
                <w:rFonts w:eastAsia="Carlito"/>
                <w:color w:val="000000"/>
                <w:sz w:val="22"/>
                <w:szCs w:val="22"/>
              </w:rPr>
              <w:t>Kotalar kişinin isteği ve ihtiyaç doğrultusunda artırılabilir. Bu alanlar için Başvuru formu gereklidir.</w:t>
            </w:r>
          </w:p>
          <w:p w14:paraId="5356C8F9" w14:textId="77777777" w:rsidR="0009022B" w:rsidRPr="0009022B" w:rsidRDefault="0009022B" w:rsidP="0009022B">
            <w:pPr>
              <w:adjustRightInd w:val="0"/>
              <w:spacing w:line="213" w:lineRule="exact"/>
              <w:ind w:left="746"/>
              <w:rPr>
                <w:rFonts w:eastAsia="Carlito"/>
                <w:color w:val="000000"/>
                <w:sz w:val="22"/>
                <w:szCs w:val="22"/>
              </w:rPr>
            </w:pPr>
          </w:p>
          <w:p w14:paraId="4368D046" w14:textId="6120C7A5" w:rsidR="0009022B" w:rsidRPr="0009022B" w:rsidRDefault="0009022B" w:rsidP="0009022B">
            <w:pPr>
              <w:adjustRightInd w:val="0"/>
              <w:spacing w:line="253" w:lineRule="exact"/>
              <w:ind w:left="746"/>
              <w:rPr>
                <w:rFonts w:eastAsia="Carlito"/>
                <w:color w:val="000000"/>
                <w:sz w:val="22"/>
                <w:szCs w:val="22"/>
              </w:rPr>
            </w:pPr>
            <w:r w:rsidRPr="0009022B">
              <w:rPr>
                <w:rFonts w:eastAsia="Carlito"/>
                <w:color w:val="000000"/>
                <w:sz w:val="22"/>
                <w:szCs w:val="22"/>
              </w:rPr>
              <w:t>3. Kullanıcı, hizmet hakkının sad</w:t>
            </w:r>
            <w:r>
              <w:rPr>
                <w:rFonts w:eastAsia="Carlito"/>
                <w:color w:val="000000"/>
                <w:sz w:val="22"/>
                <w:szCs w:val="22"/>
              </w:rPr>
              <w:t xml:space="preserve">ece kendisine ait olduğunu, bu hakkın kullanımına ilişkin özel </w:t>
            </w:r>
            <w:r w:rsidRPr="0009022B">
              <w:rPr>
                <w:rFonts w:eastAsia="Carlito"/>
                <w:color w:val="000000"/>
                <w:sz w:val="22"/>
                <w:szCs w:val="22"/>
              </w:rPr>
              <w:t xml:space="preserve">ve gizli </w:t>
            </w:r>
          </w:p>
          <w:p w14:paraId="171C419D" w14:textId="1378146C" w:rsidR="0009022B" w:rsidRPr="0009022B" w:rsidRDefault="0009022B" w:rsidP="0009022B">
            <w:pPr>
              <w:adjustRightInd w:val="0"/>
              <w:spacing w:line="226" w:lineRule="exact"/>
              <w:ind w:left="746"/>
              <w:rPr>
                <w:rFonts w:eastAsia="Carlito"/>
                <w:color w:val="000000"/>
                <w:sz w:val="22"/>
                <w:szCs w:val="22"/>
              </w:rPr>
            </w:pPr>
            <w:r w:rsidRPr="0009022B">
              <w:rPr>
                <w:rFonts w:eastAsia="Carlito"/>
                <w:color w:val="000000"/>
                <w:sz w:val="22"/>
                <w:szCs w:val="22"/>
              </w:rPr>
              <w:t xml:space="preserve">Şifresini ve kullanıcı adını ve/veya kodunu başkasına kullandırmayacağını ve devretmeyeceğini, </w:t>
            </w:r>
            <w:r>
              <w:rPr>
                <w:rFonts w:eastAsia="Carlito"/>
                <w:color w:val="000000"/>
                <w:sz w:val="22"/>
                <w:szCs w:val="22"/>
              </w:rPr>
              <w:t>b</w:t>
            </w:r>
            <w:r w:rsidRPr="0009022B">
              <w:rPr>
                <w:rFonts w:eastAsia="Carlito"/>
                <w:color w:val="000000"/>
                <w:sz w:val="22"/>
                <w:szCs w:val="22"/>
              </w:rPr>
              <w:t>aş</w:t>
            </w:r>
            <w:r>
              <w:rPr>
                <w:rFonts w:eastAsia="Carlito"/>
                <w:color w:val="000000"/>
                <w:sz w:val="22"/>
                <w:szCs w:val="22"/>
              </w:rPr>
              <w:t xml:space="preserve">kası tarafından öğrenilme şüphesi </w:t>
            </w:r>
            <w:r w:rsidRPr="0009022B">
              <w:rPr>
                <w:rFonts w:eastAsia="Carlito"/>
                <w:color w:val="000000"/>
                <w:sz w:val="22"/>
                <w:szCs w:val="22"/>
              </w:rPr>
              <w:t>d</w:t>
            </w:r>
            <w:r>
              <w:rPr>
                <w:rFonts w:eastAsia="Carlito"/>
                <w:color w:val="000000"/>
                <w:sz w:val="22"/>
                <w:szCs w:val="22"/>
              </w:rPr>
              <w:t xml:space="preserve">ahi olsa derhal değiştireceğini, aksi takdirde yapılan </w:t>
            </w:r>
            <w:r w:rsidRPr="0009022B">
              <w:rPr>
                <w:rFonts w:eastAsia="Carlito"/>
                <w:color w:val="000000"/>
                <w:sz w:val="22"/>
                <w:szCs w:val="22"/>
              </w:rPr>
              <w:t>tüm</w:t>
            </w:r>
            <w:r>
              <w:rPr>
                <w:rFonts w:eastAsia="Carlito"/>
                <w:color w:val="000000"/>
                <w:sz w:val="22"/>
                <w:szCs w:val="22"/>
              </w:rPr>
              <w:t xml:space="preserve"> işlemlerin </w:t>
            </w:r>
            <w:r w:rsidRPr="0009022B">
              <w:rPr>
                <w:rFonts w:eastAsia="Carlito"/>
                <w:color w:val="000000"/>
                <w:sz w:val="22"/>
                <w:szCs w:val="22"/>
              </w:rPr>
              <w:t>sorumluluğunun kendine ait olacağını, kendisi kullanmadığı iddiasında bulunmayacağını kabul eder.</w:t>
            </w:r>
          </w:p>
          <w:p w14:paraId="320DDBC8" w14:textId="77777777" w:rsidR="0009022B" w:rsidRPr="0009022B" w:rsidRDefault="0009022B" w:rsidP="0009022B">
            <w:pPr>
              <w:adjustRightInd w:val="0"/>
              <w:spacing w:line="213" w:lineRule="exact"/>
              <w:ind w:left="746"/>
              <w:rPr>
                <w:rFonts w:eastAsia="Carlito"/>
                <w:color w:val="000000"/>
                <w:sz w:val="22"/>
                <w:szCs w:val="22"/>
              </w:rPr>
            </w:pPr>
          </w:p>
          <w:p w14:paraId="21C7A4B8" w14:textId="457A9ADF" w:rsidR="0009022B" w:rsidRPr="0009022B" w:rsidRDefault="0009022B" w:rsidP="009D189C">
            <w:pPr>
              <w:adjustRightInd w:val="0"/>
              <w:spacing w:line="253" w:lineRule="exact"/>
              <w:ind w:left="746"/>
              <w:rPr>
                <w:rFonts w:eastAsia="Carlito"/>
                <w:color w:val="000000"/>
                <w:sz w:val="22"/>
                <w:szCs w:val="22"/>
              </w:rPr>
            </w:pPr>
            <w:r w:rsidRPr="0009022B">
              <w:rPr>
                <w:rFonts w:eastAsia="Carlito"/>
                <w:color w:val="000000"/>
                <w:sz w:val="22"/>
                <w:szCs w:val="22"/>
              </w:rPr>
              <w:t>4. Kullanıcı, internet erişimi ve kendine</w:t>
            </w:r>
            <w:r>
              <w:rPr>
                <w:rFonts w:eastAsia="Carlito"/>
                <w:color w:val="000000"/>
                <w:sz w:val="22"/>
                <w:szCs w:val="22"/>
              </w:rPr>
              <w:t xml:space="preserve"> </w:t>
            </w:r>
            <w:r w:rsidR="00B7139A">
              <w:rPr>
                <w:rFonts w:eastAsia="Carlito"/>
                <w:color w:val="000000"/>
                <w:sz w:val="22"/>
                <w:szCs w:val="22"/>
              </w:rPr>
              <w:t xml:space="preserve">tahsis edilmiş web alanında, sistemde dile getirdiği tüm </w:t>
            </w:r>
            <w:r w:rsidRPr="0009022B">
              <w:rPr>
                <w:rFonts w:eastAsia="Carlito"/>
                <w:color w:val="000000"/>
                <w:sz w:val="22"/>
                <w:szCs w:val="22"/>
              </w:rPr>
              <w:t>fikir,</w:t>
            </w:r>
            <w:r w:rsidR="009D189C">
              <w:rPr>
                <w:rFonts w:eastAsia="Carlito"/>
                <w:color w:val="000000"/>
                <w:sz w:val="22"/>
                <w:szCs w:val="22"/>
              </w:rPr>
              <w:t xml:space="preserve"> </w:t>
            </w:r>
            <w:r w:rsidR="00B7139A">
              <w:rPr>
                <w:rFonts w:eastAsia="Carlito"/>
                <w:color w:val="000000"/>
                <w:sz w:val="22"/>
                <w:szCs w:val="22"/>
              </w:rPr>
              <w:t xml:space="preserve">düşünce, </w:t>
            </w:r>
            <w:r w:rsidRPr="0009022B">
              <w:rPr>
                <w:rFonts w:eastAsia="Carlito"/>
                <w:color w:val="000000"/>
                <w:sz w:val="22"/>
                <w:szCs w:val="22"/>
              </w:rPr>
              <w:t>ifade ve yazıların kendisine ait olduğunu, Bilgi İşlem Daire Başkanlığının hiçbir şekilde sorumlu</w:t>
            </w:r>
            <w:r w:rsidR="00B7139A">
              <w:rPr>
                <w:rFonts w:eastAsia="Carlito"/>
                <w:color w:val="000000"/>
                <w:sz w:val="22"/>
                <w:szCs w:val="22"/>
              </w:rPr>
              <w:t xml:space="preserve"> </w:t>
            </w:r>
            <w:r w:rsidRPr="0009022B">
              <w:rPr>
                <w:rFonts w:eastAsia="Carlito"/>
                <w:color w:val="000000"/>
                <w:sz w:val="22"/>
                <w:szCs w:val="22"/>
              </w:rPr>
              <w:t>olmadığını kabul eder.</w:t>
            </w:r>
          </w:p>
          <w:p w14:paraId="0306E9AF" w14:textId="77777777" w:rsidR="0009022B" w:rsidRPr="0009022B" w:rsidRDefault="0009022B" w:rsidP="0009022B">
            <w:pPr>
              <w:adjustRightInd w:val="0"/>
              <w:spacing w:line="213" w:lineRule="exact"/>
              <w:ind w:left="746"/>
              <w:rPr>
                <w:rFonts w:eastAsia="Carlito"/>
                <w:color w:val="000000"/>
                <w:sz w:val="22"/>
                <w:szCs w:val="22"/>
              </w:rPr>
            </w:pPr>
          </w:p>
          <w:p w14:paraId="50427895" w14:textId="4E10E43A" w:rsidR="0009022B" w:rsidRPr="0009022B" w:rsidRDefault="0009022B" w:rsidP="00B7139A">
            <w:pPr>
              <w:adjustRightInd w:val="0"/>
              <w:spacing w:line="253" w:lineRule="exact"/>
              <w:ind w:left="746"/>
              <w:rPr>
                <w:rFonts w:eastAsia="Carlito"/>
                <w:color w:val="000000"/>
                <w:sz w:val="22"/>
                <w:szCs w:val="22"/>
              </w:rPr>
            </w:pPr>
            <w:r w:rsidRPr="0009022B">
              <w:rPr>
                <w:rFonts w:eastAsia="Carlito"/>
                <w:color w:val="000000"/>
                <w:sz w:val="22"/>
                <w:szCs w:val="22"/>
              </w:rPr>
              <w:t xml:space="preserve">5. Kullanıcı, internet ortamındaki haber gruplarında, sohbet ortamlarında; subdomain’e bağlı göndereceği </w:t>
            </w:r>
            <w:r w:rsidR="00B7139A">
              <w:rPr>
                <w:rFonts w:eastAsia="Carlito"/>
                <w:color w:val="000000"/>
                <w:sz w:val="22"/>
                <w:szCs w:val="22"/>
              </w:rPr>
              <w:t xml:space="preserve">elektronik posta mesajlarında ve kendisine tanınacak </w:t>
            </w:r>
            <w:r w:rsidRPr="0009022B">
              <w:rPr>
                <w:rFonts w:eastAsia="Carlito"/>
                <w:color w:val="000000"/>
                <w:sz w:val="22"/>
                <w:szCs w:val="22"/>
              </w:rPr>
              <w:t>web sayfası yayınlama hakkı içerisinde hakaret,</w:t>
            </w:r>
            <w:r w:rsidR="00B7139A">
              <w:rPr>
                <w:rFonts w:eastAsia="Carlito"/>
                <w:color w:val="000000"/>
                <w:sz w:val="22"/>
                <w:szCs w:val="22"/>
              </w:rPr>
              <w:t xml:space="preserve"> Pornografi</w:t>
            </w:r>
            <w:r w:rsidRPr="0009022B">
              <w:rPr>
                <w:rFonts w:eastAsia="Carlito"/>
                <w:color w:val="000000"/>
                <w:sz w:val="22"/>
                <w:szCs w:val="22"/>
              </w:rPr>
              <w:t xml:space="preserve"> ve diğer yasadışı, toplum ahlak ve anlayışına </w:t>
            </w:r>
            <w:r w:rsidR="00B7139A">
              <w:rPr>
                <w:rFonts w:eastAsia="Carlito"/>
                <w:color w:val="000000"/>
                <w:sz w:val="22"/>
                <w:szCs w:val="22"/>
              </w:rPr>
              <w:t xml:space="preserve">aykırı herhangi bir amaç </w:t>
            </w:r>
            <w:r w:rsidRPr="0009022B">
              <w:rPr>
                <w:rFonts w:eastAsia="Carlito"/>
                <w:color w:val="000000"/>
                <w:sz w:val="22"/>
                <w:szCs w:val="22"/>
              </w:rPr>
              <w:t>güden toplu tanıtım,</w:t>
            </w:r>
            <w:r w:rsidR="00B7139A">
              <w:rPr>
                <w:rFonts w:eastAsia="Carlito"/>
                <w:color w:val="000000"/>
                <w:sz w:val="22"/>
                <w:szCs w:val="22"/>
              </w:rPr>
              <w:t xml:space="preserve"> </w:t>
            </w:r>
            <w:r w:rsidR="00B7139A" w:rsidRPr="0009022B">
              <w:rPr>
                <w:rFonts w:eastAsia="Carlito"/>
                <w:color w:val="000000"/>
                <w:sz w:val="22"/>
                <w:szCs w:val="22"/>
              </w:rPr>
              <w:t>Postalama</w:t>
            </w:r>
            <w:r w:rsidRPr="0009022B">
              <w:rPr>
                <w:rFonts w:eastAsia="Carlito"/>
                <w:color w:val="000000"/>
                <w:sz w:val="22"/>
                <w:szCs w:val="22"/>
              </w:rPr>
              <w:t xml:space="preserve"> ve benzeri aktivitelerde bulunamaz.  </w:t>
            </w:r>
          </w:p>
          <w:p w14:paraId="2118DB2D" w14:textId="77777777" w:rsidR="0009022B" w:rsidRPr="0009022B" w:rsidRDefault="0009022B" w:rsidP="0009022B">
            <w:pPr>
              <w:adjustRightInd w:val="0"/>
              <w:spacing w:line="213" w:lineRule="exact"/>
              <w:ind w:left="746"/>
              <w:rPr>
                <w:rFonts w:eastAsia="Carlito"/>
                <w:color w:val="000000"/>
                <w:sz w:val="22"/>
                <w:szCs w:val="22"/>
              </w:rPr>
            </w:pPr>
          </w:p>
          <w:p w14:paraId="6C02CB97" w14:textId="310403FD" w:rsidR="0009022B" w:rsidRPr="0009022B" w:rsidRDefault="0009022B" w:rsidP="00B7139A">
            <w:pPr>
              <w:adjustRightInd w:val="0"/>
              <w:spacing w:line="240" w:lineRule="exact"/>
              <w:ind w:left="746"/>
              <w:rPr>
                <w:rFonts w:eastAsia="Carlito"/>
                <w:color w:val="000000"/>
                <w:sz w:val="22"/>
                <w:szCs w:val="22"/>
              </w:rPr>
            </w:pPr>
            <w:r w:rsidRPr="0009022B">
              <w:rPr>
                <w:rFonts w:eastAsia="Carlito"/>
                <w:color w:val="000000"/>
                <w:sz w:val="22"/>
                <w:szCs w:val="22"/>
              </w:rPr>
              <w:t xml:space="preserve">6. Kullanıcı, hesabında ve/veya sitesinde pornografik içerikli resim, animasyon, video vb. bulunduramaz </w:t>
            </w:r>
            <w:r w:rsidR="00B7139A">
              <w:rPr>
                <w:rFonts w:eastAsia="Carlito"/>
                <w:color w:val="000000"/>
                <w:sz w:val="22"/>
                <w:szCs w:val="22"/>
              </w:rPr>
              <w:t>Vb. içerikli sitelere bağ (link)  veremez. Ü</w:t>
            </w:r>
            <w:r w:rsidRPr="0009022B">
              <w:rPr>
                <w:rFonts w:eastAsia="Carlito"/>
                <w:color w:val="000000"/>
                <w:sz w:val="22"/>
                <w:szCs w:val="22"/>
              </w:rPr>
              <w:t>niversiteye ait ağ</w:t>
            </w:r>
            <w:r w:rsidR="00B7139A">
              <w:rPr>
                <w:rFonts w:eastAsia="Carlito"/>
                <w:color w:val="000000"/>
                <w:sz w:val="22"/>
                <w:szCs w:val="22"/>
              </w:rPr>
              <w:t xml:space="preserve"> ve sunucu </w:t>
            </w:r>
            <w:r w:rsidRPr="0009022B">
              <w:rPr>
                <w:rFonts w:eastAsia="Carlito"/>
                <w:color w:val="000000"/>
                <w:sz w:val="22"/>
                <w:szCs w:val="22"/>
              </w:rPr>
              <w:t xml:space="preserve">bilgisayarlar uygunsuz, </w:t>
            </w:r>
            <w:r w:rsidR="00B7139A">
              <w:rPr>
                <w:rFonts w:eastAsia="Carlito"/>
                <w:color w:val="000000"/>
                <w:sz w:val="22"/>
                <w:szCs w:val="22"/>
              </w:rPr>
              <w:t xml:space="preserve">müstehcen, rahatsız edici görüntülerin üretilmesi </w:t>
            </w:r>
            <w:r w:rsidRPr="0009022B">
              <w:rPr>
                <w:rFonts w:eastAsia="Carlito"/>
                <w:color w:val="000000"/>
                <w:sz w:val="22"/>
                <w:szCs w:val="22"/>
              </w:rPr>
              <w:t>ve dağıtılması (akademik ve bilimsel araştırma amaçlı olanlar hariç) amacıyla kullanılamaz.</w:t>
            </w:r>
          </w:p>
          <w:p w14:paraId="4249521F" w14:textId="77777777" w:rsidR="0009022B" w:rsidRPr="0009022B" w:rsidRDefault="0009022B" w:rsidP="0009022B">
            <w:pPr>
              <w:adjustRightInd w:val="0"/>
              <w:spacing w:line="213" w:lineRule="exact"/>
              <w:ind w:left="746"/>
              <w:rPr>
                <w:rFonts w:eastAsia="Carlito"/>
                <w:color w:val="000000"/>
                <w:sz w:val="22"/>
                <w:szCs w:val="22"/>
              </w:rPr>
            </w:pPr>
          </w:p>
          <w:p w14:paraId="6466FBDB" w14:textId="2CEFDE47" w:rsidR="0009022B" w:rsidRPr="0009022B" w:rsidRDefault="0009022B" w:rsidP="0009022B">
            <w:pPr>
              <w:adjustRightInd w:val="0"/>
              <w:spacing w:line="240" w:lineRule="exact"/>
              <w:ind w:left="746"/>
              <w:rPr>
                <w:rFonts w:eastAsia="Carlito"/>
                <w:color w:val="000000"/>
                <w:sz w:val="22"/>
                <w:szCs w:val="22"/>
              </w:rPr>
            </w:pPr>
            <w:r w:rsidRPr="0009022B">
              <w:rPr>
                <w:rFonts w:eastAsia="Carlito"/>
                <w:color w:val="000000"/>
                <w:sz w:val="22"/>
                <w:szCs w:val="22"/>
              </w:rPr>
              <w:t>7. Kullanıcı,  hesabında ve/veya sitesinde hukuki</w:t>
            </w:r>
            <w:r w:rsidR="00B7139A">
              <w:rPr>
                <w:rFonts w:eastAsia="Carlito"/>
                <w:color w:val="000000"/>
                <w:sz w:val="22"/>
                <w:szCs w:val="22"/>
              </w:rPr>
              <w:t xml:space="preserve"> açıdan suç teşkil edecek materyal </w:t>
            </w:r>
            <w:r w:rsidRPr="0009022B">
              <w:rPr>
                <w:rFonts w:eastAsia="Carlito"/>
                <w:color w:val="000000"/>
                <w:sz w:val="22"/>
                <w:szCs w:val="22"/>
              </w:rPr>
              <w:t xml:space="preserve">ve belgelere yer </w:t>
            </w:r>
            <w:r w:rsidR="00B7139A">
              <w:rPr>
                <w:rFonts w:eastAsia="Carlito"/>
                <w:color w:val="000000"/>
                <w:sz w:val="22"/>
                <w:szCs w:val="22"/>
              </w:rPr>
              <w:t xml:space="preserve">veremez. </w:t>
            </w:r>
            <w:r w:rsidRPr="0009022B">
              <w:rPr>
                <w:rFonts w:eastAsia="Carlito"/>
                <w:color w:val="000000"/>
                <w:sz w:val="22"/>
                <w:szCs w:val="22"/>
              </w:rPr>
              <w:t xml:space="preserve">Kamu ve ticari servisler ile şahsi hesap sahiplerine zarar verici uygulamalar kullanamaz. </w:t>
            </w:r>
          </w:p>
          <w:p w14:paraId="5DD8F811" w14:textId="77777777" w:rsidR="0009022B" w:rsidRPr="0009022B" w:rsidRDefault="0009022B" w:rsidP="0009022B">
            <w:pPr>
              <w:adjustRightInd w:val="0"/>
              <w:spacing w:line="213" w:lineRule="exact"/>
              <w:ind w:left="746"/>
              <w:rPr>
                <w:rFonts w:eastAsia="Carlito"/>
                <w:color w:val="000000"/>
                <w:sz w:val="22"/>
                <w:szCs w:val="22"/>
              </w:rPr>
            </w:pPr>
          </w:p>
          <w:p w14:paraId="7A273FE2" w14:textId="7571C5B0" w:rsidR="0009022B" w:rsidRPr="0009022B" w:rsidRDefault="0009022B" w:rsidP="0009022B">
            <w:pPr>
              <w:adjustRightInd w:val="0"/>
              <w:spacing w:line="240" w:lineRule="exact"/>
              <w:ind w:left="746"/>
              <w:rPr>
                <w:rFonts w:eastAsia="Carlito"/>
                <w:color w:val="000000"/>
                <w:sz w:val="22"/>
                <w:szCs w:val="22"/>
              </w:rPr>
            </w:pPr>
            <w:r w:rsidRPr="0009022B">
              <w:rPr>
                <w:rFonts w:eastAsia="Carlito"/>
                <w:color w:val="000000"/>
                <w:sz w:val="22"/>
                <w:szCs w:val="22"/>
              </w:rPr>
              <w:t>8. Kullanıcı, hesabında ve/veya sitesinde Ha</w:t>
            </w:r>
            <w:r w:rsidR="00B7139A">
              <w:rPr>
                <w:rFonts w:eastAsia="Carlito"/>
                <w:color w:val="000000"/>
                <w:sz w:val="22"/>
                <w:szCs w:val="22"/>
              </w:rPr>
              <w:t xml:space="preserve">ck/Crack temelli belgeleri eğitim amacı dışında </w:t>
            </w:r>
            <w:r w:rsidRPr="0009022B">
              <w:rPr>
                <w:rFonts w:eastAsia="Carlito"/>
                <w:color w:val="000000"/>
                <w:sz w:val="22"/>
                <w:szCs w:val="22"/>
              </w:rPr>
              <w:t>bulunduramaz ve yayınlayamaz. Başka bir sistemin posta sunucusunu veya başka bir kullanıcının posta</w:t>
            </w:r>
            <w:r w:rsidR="00B7139A">
              <w:rPr>
                <w:rFonts w:eastAsia="Carlito"/>
                <w:color w:val="000000"/>
                <w:sz w:val="22"/>
                <w:szCs w:val="22"/>
              </w:rPr>
              <w:t xml:space="preserve"> </w:t>
            </w:r>
            <w:r w:rsidRPr="0009022B">
              <w:rPr>
                <w:rFonts w:eastAsia="Carlito"/>
                <w:color w:val="000000"/>
                <w:sz w:val="22"/>
                <w:szCs w:val="22"/>
              </w:rPr>
              <w:t>hesabını ilgili kişinin açık izni olmadan mesaj gönderme amacıyla kullanamaz.</w:t>
            </w:r>
          </w:p>
          <w:p w14:paraId="4ECACC18" w14:textId="77777777" w:rsidR="0009022B" w:rsidRPr="0009022B" w:rsidRDefault="0009022B" w:rsidP="0009022B">
            <w:pPr>
              <w:adjustRightInd w:val="0"/>
              <w:spacing w:line="213" w:lineRule="exact"/>
              <w:ind w:left="746"/>
              <w:rPr>
                <w:rFonts w:eastAsia="Carlito"/>
                <w:color w:val="000000"/>
                <w:sz w:val="22"/>
                <w:szCs w:val="22"/>
              </w:rPr>
            </w:pPr>
          </w:p>
          <w:p w14:paraId="0BA57937" w14:textId="0E59793F" w:rsidR="0009022B" w:rsidRPr="0009022B" w:rsidRDefault="0009022B" w:rsidP="0009022B">
            <w:pPr>
              <w:adjustRightInd w:val="0"/>
              <w:spacing w:line="240" w:lineRule="exact"/>
              <w:ind w:left="746"/>
              <w:rPr>
                <w:rFonts w:eastAsia="Carlito"/>
                <w:color w:val="000000"/>
                <w:sz w:val="22"/>
                <w:szCs w:val="22"/>
              </w:rPr>
            </w:pPr>
            <w:r w:rsidRPr="0009022B">
              <w:rPr>
                <w:rFonts w:eastAsia="Carlito"/>
                <w:color w:val="000000"/>
                <w:sz w:val="22"/>
                <w:szCs w:val="22"/>
              </w:rPr>
              <w:t xml:space="preserve">9. Kullanıcı, hesabında ve/veya sitesinde </w:t>
            </w:r>
            <w:r w:rsidR="00B7139A">
              <w:rPr>
                <w:rFonts w:eastAsia="Carlito"/>
                <w:color w:val="000000"/>
                <w:sz w:val="22"/>
                <w:szCs w:val="22"/>
              </w:rPr>
              <w:t>kamu kurum veya kuruluşları ile gerçek/tüzel</w:t>
            </w:r>
            <w:r w:rsidRPr="0009022B">
              <w:rPr>
                <w:rFonts w:eastAsia="Carlito"/>
                <w:color w:val="000000"/>
                <w:sz w:val="22"/>
                <w:szCs w:val="22"/>
              </w:rPr>
              <w:t xml:space="preserve"> kişiler hakkında</w:t>
            </w:r>
            <w:r w:rsidR="00B7139A">
              <w:rPr>
                <w:rFonts w:eastAsia="Carlito"/>
                <w:color w:val="000000"/>
                <w:sz w:val="22"/>
                <w:szCs w:val="22"/>
              </w:rPr>
              <w:t xml:space="preserve"> </w:t>
            </w:r>
            <w:r w:rsidRPr="0009022B">
              <w:rPr>
                <w:rFonts w:eastAsia="Carlito"/>
                <w:color w:val="000000"/>
                <w:sz w:val="22"/>
                <w:szCs w:val="22"/>
              </w:rPr>
              <w:t>karalama ve benzeri yayın yap</w:t>
            </w:r>
            <w:r w:rsidR="00B7139A">
              <w:rPr>
                <w:rFonts w:eastAsia="Carlito"/>
                <w:color w:val="000000"/>
                <w:sz w:val="22"/>
                <w:szCs w:val="22"/>
              </w:rPr>
              <w:t>amaz, yapılması için özendirici</w:t>
            </w:r>
            <w:r w:rsidRPr="0009022B">
              <w:rPr>
                <w:rFonts w:eastAsia="Carlito"/>
                <w:color w:val="000000"/>
                <w:sz w:val="22"/>
                <w:szCs w:val="22"/>
              </w:rPr>
              <w:t xml:space="preserve"> olamaz. İftira mahiyetinde, gerçek dışı,</w:t>
            </w:r>
            <w:r w:rsidR="00B7139A">
              <w:rPr>
                <w:rFonts w:eastAsia="Carlito"/>
                <w:color w:val="000000"/>
                <w:sz w:val="22"/>
                <w:szCs w:val="22"/>
              </w:rPr>
              <w:t xml:space="preserve"> </w:t>
            </w:r>
            <w:r w:rsidRPr="0009022B">
              <w:rPr>
                <w:rFonts w:eastAsia="Carlito"/>
                <w:color w:val="000000"/>
                <w:sz w:val="22"/>
                <w:szCs w:val="22"/>
              </w:rPr>
              <w:t>sıkıntı ve rahatsızlık verici, gereksiz korku yaratacak materyalin üretim ve dağıtımını yapamaz.</w:t>
            </w:r>
          </w:p>
          <w:p w14:paraId="6627F6B7" w14:textId="77777777" w:rsidR="0009022B" w:rsidRPr="0009022B" w:rsidRDefault="0009022B" w:rsidP="0009022B">
            <w:pPr>
              <w:adjustRightInd w:val="0"/>
              <w:spacing w:line="213" w:lineRule="exact"/>
              <w:ind w:left="746"/>
              <w:rPr>
                <w:rFonts w:eastAsia="Carlito"/>
                <w:color w:val="000000"/>
                <w:sz w:val="22"/>
                <w:szCs w:val="22"/>
              </w:rPr>
            </w:pPr>
          </w:p>
          <w:p w14:paraId="74BEF204" w14:textId="72B40775" w:rsidR="0009022B" w:rsidRPr="0009022B" w:rsidRDefault="0009022B" w:rsidP="00B7139A">
            <w:pPr>
              <w:adjustRightInd w:val="0"/>
              <w:spacing w:line="240" w:lineRule="exact"/>
              <w:ind w:left="746"/>
              <w:rPr>
                <w:rFonts w:eastAsia="Carlito"/>
                <w:color w:val="000000"/>
                <w:sz w:val="22"/>
                <w:szCs w:val="22"/>
              </w:rPr>
            </w:pPr>
            <w:r w:rsidRPr="0009022B">
              <w:rPr>
                <w:rFonts w:eastAsia="Carlito"/>
                <w:color w:val="000000"/>
                <w:sz w:val="22"/>
                <w:szCs w:val="22"/>
              </w:rPr>
              <w:t>10. Kullanı</w:t>
            </w:r>
            <w:r w:rsidR="00B7139A">
              <w:rPr>
                <w:rFonts w:eastAsia="Carlito"/>
                <w:color w:val="000000"/>
                <w:sz w:val="22"/>
                <w:szCs w:val="22"/>
              </w:rPr>
              <w:t xml:space="preserve">cı, hesabında açığa çıkarılmış </w:t>
            </w:r>
            <w:r w:rsidRPr="0009022B">
              <w:rPr>
                <w:rFonts w:eastAsia="Carlito"/>
                <w:color w:val="000000"/>
                <w:sz w:val="22"/>
                <w:szCs w:val="22"/>
              </w:rPr>
              <w:t>şifre yayınlayamaz. Şifre ve benzeri koruma yöntemlerinin</w:t>
            </w:r>
            <w:r w:rsidR="00B7139A">
              <w:rPr>
                <w:rFonts w:eastAsia="Carlito"/>
                <w:color w:val="000000"/>
                <w:sz w:val="22"/>
                <w:szCs w:val="22"/>
              </w:rPr>
              <w:t xml:space="preserve"> kırılması ile ilgili bilgi içeren belgeleri eğitim v</w:t>
            </w:r>
            <w:r w:rsidRPr="0009022B">
              <w:rPr>
                <w:rFonts w:eastAsia="Carlito"/>
                <w:color w:val="000000"/>
                <w:sz w:val="22"/>
                <w:szCs w:val="22"/>
              </w:rPr>
              <w:t>e koruma amacı dışında bulunduramaz. Kasıtlı olarak</w:t>
            </w:r>
            <w:r w:rsidR="00B7139A">
              <w:rPr>
                <w:rFonts w:eastAsia="Carlito"/>
                <w:color w:val="000000"/>
                <w:sz w:val="22"/>
                <w:szCs w:val="22"/>
              </w:rPr>
              <w:t xml:space="preserve"> </w:t>
            </w:r>
            <w:r w:rsidRPr="0009022B">
              <w:rPr>
                <w:rFonts w:eastAsia="Carlito"/>
                <w:color w:val="000000"/>
                <w:sz w:val="22"/>
                <w:szCs w:val="22"/>
              </w:rPr>
              <w:t>bilgisayar ve iletişim kaynaklarını yetkisiz kullanmaya, başkalarının verilerini tahrip etmeye, şahsi bilgilere</w:t>
            </w:r>
            <w:r w:rsidR="00B7139A">
              <w:rPr>
                <w:rFonts w:eastAsia="Carlito"/>
                <w:color w:val="000000"/>
                <w:sz w:val="22"/>
                <w:szCs w:val="22"/>
              </w:rPr>
              <w:t xml:space="preserve"> </w:t>
            </w:r>
            <w:r w:rsidRPr="0009022B">
              <w:rPr>
                <w:rFonts w:eastAsia="Carlito"/>
                <w:color w:val="000000"/>
                <w:sz w:val="22"/>
                <w:szCs w:val="22"/>
              </w:rPr>
              <w:t>erişmeye, başkalarına ait çalışmaları bo</w:t>
            </w:r>
            <w:r w:rsidR="00B7139A">
              <w:rPr>
                <w:rFonts w:eastAsia="Carlito"/>
                <w:color w:val="000000"/>
                <w:sz w:val="22"/>
                <w:szCs w:val="22"/>
              </w:rPr>
              <w:t xml:space="preserve">zmaya ve tahrip etmeye yönelik </w:t>
            </w:r>
            <w:r w:rsidRPr="0009022B">
              <w:rPr>
                <w:rFonts w:eastAsia="Carlito"/>
                <w:color w:val="000000"/>
                <w:sz w:val="22"/>
                <w:szCs w:val="22"/>
              </w:rPr>
              <w:t>çalışmalar ve benzeri</w:t>
            </w:r>
            <w:r w:rsidR="00B7139A">
              <w:rPr>
                <w:rFonts w:eastAsia="Carlito"/>
                <w:color w:val="000000"/>
                <w:sz w:val="22"/>
                <w:szCs w:val="22"/>
              </w:rPr>
              <w:t xml:space="preserve"> </w:t>
            </w:r>
            <w:r w:rsidRPr="0009022B">
              <w:rPr>
                <w:rFonts w:eastAsia="Carlito"/>
                <w:color w:val="000000"/>
                <w:sz w:val="22"/>
                <w:szCs w:val="22"/>
              </w:rPr>
              <w:t xml:space="preserve">faaliyetlerde bulunamaz.  </w:t>
            </w:r>
          </w:p>
          <w:p w14:paraId="5C577B30" w14:textId="77777777" w:rsidR="0009022B" w:rsidRPr="0009022B" w:rsidRDefault="0009022B" w:rsidP="0009022B">
            <w:pPr>
              <w:adjustRightInd w:val="0"/>
              <w:spacing w:line="213" w:lineRule="exact"/>
              <w:ind w:left="3653"/>
              <w:rPr>
                <w:rFonts w:eastAsia="Carlito"/>
                <w:color w:val="000000"/>
                <w:sz w:val="22"/>
                <w:szCs w:val="22"/>
              </w:rPr>
            </w:pPr>
          </w:p>
          <w:p w14:paraId="231DC478" w14:textId="77777777" w:rsidR="0009022B" w:rsidRPr="0009022B" w:rsidRDefault="0009022B" w:rsidP="0009022B">
            <w:pPr>
              <w:adjustRightInd w:val="0"/>
              <w:spacing w:line="213" w:lineRule="exact"/>
              <w:ind w:left="3653"/>
              <w:rPr>
                <w:rFonts w:eastAsia="Carlito"/>
                <w:color w:val="000000"/>
                <w:sz w:val="22"/>
                <w:szCs w:val="22"/>
              </w:rPr>
            </w:pPr>
          </w:p>
          <w:p w14:paraId="4806F5E0" w14:textId="77777777" w:rsidR="0009022B" w:rsidRPr="0009022B" w:rsidRDefault="0009022B" w:rsidP="0009022B">
            <w:pPr>
              <w:adjustRightInd w:val="0"/>
              <w:spacing w:line="280" w:lineRule="exact"/>
              <w:ind w:left="3653"/>
              <w:rPr>
                <w:rFonts w:eastAsia="Carlito"/>
                <w:color w:val="000000"/>
                <w:sz w:val="22"/>
                <w:szCs w:val="22"/>
              </w:rPr>
            </w:pPr>
            <w:r w:rsidRPr="0009022B">
              <w:rPr>
                <w:rFonts w:eastAsia="Carlito"/>
                <w:color w:val="000000"/>
                <w:sz w:val="22"/>
                <w:szCs w:val="22"/>
              </w:rPr>
              <w:t xml:space="preserve">Taahhütnameyi okudum ve kabul ediyorum. </w:t>
            </w:r>
          </w:p>
          <w:p w14:paraId="4E137AC0" w14:textId="77777777" w:rsidR="0009022B" w:rsidRPr="0009022B" w:rsidRDefault="0009022B" w:rsidP="0009022B">
            <w:pPr>
              <w:adjustRightInd w:val="0"/>
              <w:spacing w:line="226" w:lineRule="exact"/>
              <w:ind w:left="4320"/>
              <w:rPr>
                <w:rFonts w:eastAsia="Carlito"/>
                <w:color w:val="000000"/>
                <w:sz w:val="22"/>
                <w:szCs w:val="22"/>
              </w:rPr>
            </w:pPr>
            <w:r w:rsidRPr="0009022B">
              <w:rPr>
                <w:rFonts w:eastAsia="Carlito"/>
                <w:color w:val="000000"/>
                <w:sz w:val="22"/>
                <w:szCs w:val="22"/>
              </w:rPr>
              <w:t xml:space="preserve">Subdomain Ana Sorumlusu </w:t>
            </w:r>
          </w:p>
          <w:p w14:paraId="5C58F290" w14:textId="77777777" w:rsidR="0009022B" w:rsidRPr="0009022B" w:rsidRDefault="0009022B" w:rsidP="0009022B">
            <w:pPr>
              <w:adjustRightInd w:val="0"/>
              <w:spacing w:line="226" w:lineRule="exact"/>
              <w:ind w:left="4333"/>
              <w:rPr>
                <w:rFonts w:eastAsia="Carlito"/>
                <w:color w:val="000000"/>
                <w:sz w:val="22"/>
                <w:szCs w:val="22"/>
              </w:rPr>
            </w:pPr>
            <w:r w:rsidRPr="0009022B">
              <w:rPr>
                <w:rFonts w:eastAsia="Carlito"/>
                <w:color w:val="000000"/>
                <w:sz w:val="22"/>
                <w:szCs w:val="22"/>
              </w:rPr>
              <w:t>(Kurumun kadrolu elemanı)</w:t>
            </w:r>
          </w:p>
          <w:p w14:paraId="5B5E5DD8" w14:textId="77777777" w:rsidR="0009022B" w:rsidRPr="0009022B" w:rsidRDefault="0009022B" w:rsidP="0009022B">
            <w:pPr>
              <w:adjustRightInd w:val="0"/>
              <w:spacing w:line="226" w:lineRule="exact"/>
              <w:ind w:left="4333"/>
              <w:rPr>
                <w:rFonts w:eastAsia="Carlito"/>
                <w:color w:val="000000"/>
                <w:sz w:val="22"/>
                <w:szCs w:val="22"/>
              </w:rPr>
            </w:pPr>
          </w:p>
          <w:p w14:paraId="263FA5FC" w14:textId="67F0430A" w:rsidR="00B7139A" w:rsidRPr="00B7139A" w:rsidRDefault="00B7139A" w:rsidP="00A154A1">
            <w:pPr>
              <w:adjustRightInd w:val="0"/>
              <w:ind w:left="746"/>
              <w:rPr>
                <w:rFonts w:eastAsia="Carlito"/>
                <w:color w:val="000000"/>
                <w:sz w:val="22"/>
                <w:szCs w:val="22"/>
              </w:rPr>
            </w:pPr>
            <w:r w:rsidRPr="00B7139A">
              <w:rPr>
                <w:rFonts w:eastAsia="Carlito"/>
                <w:color w:val="000000"/>
                <w:sz w:val="22"/>
                <w:szCs w:val="22"/>
              </w:rPr>
              <w:lastRenderedPageBreak/>
              <w:t>11. Kullanıcı, hesabında ve/veya sitesinde ticari reklamlara ve üyelik ile sağlanan yerli/yabancı sponsor</w:t>
            </w:r>
            <w:r>
              <w:rPr>
                <w:rFonts w:eastAsia="Carlito"/>
                <w:color w:val="000000"/>
                <w:sz w:val="22"/>
                <w:szCs w:val="22"/>
              </w:rPr>
              <w:t xml:space="preserve"> </w:t>
            </w:r>
            <w:r w:rsidRPr="00B7139A">
              <w:rPr>
                <w:rFonts w:eastAsia="Carlito"/>
                <w:color w:val="000000"/>
                <w:sz w:val="22"/>
                <w:szCs w:val="22"/>
              </w:rPr>
              <w:t>reklamlarına, bağlarına yer veremez. Ticari reklamlar ve haber</w:t>
            </w:r>
            <w:r>
              <w:rPr>
                <w:rFonts w:eastAsia="Carlito"/>
                <w:color w:val="000000"/>
                <w:sz w:val="22"/>
                <w:szCs w:val="22"/>
              </w:rPr>
              <w:t xml:space="preserve"> duyuruları gibi istenmeyen </w:t>
            </w:r>
            <w:r w:rsidR="00A154A1">
              <w:rPr>
                <w:rFonts w:eastAsia="Carlito"/>
                <w:color w:val="000000"/>
                <w:sz w:val="22"/>
                <w:szCs w:val="22"/>
              </w:rPr>
              <w:t xml:space="preserve">mesajlar </w:t>
            </w:r>
            <w:r w:rsidRPr="00B7139A">
              <w:rPr>
                <w:rFonts w:eastAsia="Carlito"/>
                <w:color w:val="000000"/>
                <w:sz w:val="22"/>
                <w:szCs w:val="22"/>
              </w:rPr>
              <w:t>yayınlayamaz.</w:t>
            </w:r>
          </w:p>
          <w:p w14:paraId="72CF6B9E" w14:textId="77777777" w:rsidR="00B7139A" w:rsidRPr="00B7139A" w:rsidRDefault="00B7139A" w:rsidP="00B7139A">
            <w:pPr>
              <w:adjustRightInd w:val="0"/>
              <w:spacing w:line="213" w:lineRule="exact"/>
              <w:ind w:left="746"/>
              <w:rPr>
                <w:rFonts w:eastAsia="Carlito"/>
                <w:color w:val="000000"/>
                <w:sz w:val="22"/>
                <w:szCs w:val="22"/>
              </w:rPr>
            </w:pPr>
          </w:p>
          <w:p w14:paraId="40C5BD31" w14:textId="752261EE" w:rsidR="00B7139A" w:rsidRPr="00B7139A" w:rsidRDefault="00B7139A" w:rsidP="00B7139A">
            <w:pPr>
              <w:adjustRightInd w:val="0"/>
              <w:spacing w:line="240" w:lineRule="exact"/>
              <w:ind w:left="746"/>
              <w:rPr>
                <w:rFonts w:eastAsia="Carlito"/>
                <w:color w:val="000000"/>
                <w:sz w:val="22"/>
                <w:szCs w:val="22"/>
              </w:rPr>
            </w:pPr>
            <w:r w:rsidRPr="00B7139A">
              <w:rPr>
                <w:rFonts w:eastAsia="Carlito"/>
                <w:color w:val="000000"/>
                <w:sz w:val="22"/>
                <w:szCs w:val="22"/>
              </w:rPr>
              <w:t>12. Hesabında</w:t>
            </w:r>
            <w:r>
              <w:rPr>
                <w:rFonts w:eastAsia="Carlito"/>
                <w:color w:val="000000"/>
                <w:sz w:val="22"/>
                <w:szCs w:val="22"/>
              </w:rPr>
              <w:t xml:space="preserve"> ve/veya sitesinde yer alan </w:t>
            </w:r>
            <w:r w:rsidRPr="00B7139A">
              <w:rPr>
                <w:rFonts w:eastAsia="Carlito"/>
                <w:color w:val="000000"/>
                <w:sz w:val="22"/>
                <w:szCs w:val="22"/>
              </w:rPr>
              <w:t>belgelerin ve her türlü bilginin yayın haklarından doğabilecek</w:t>
            </w:r>
            <w:r>
              <w:rPr>
                <w:rFonts w:eastAsia="Carlito"/>
                <w:color w:val="000000"/>
                <w:sz w:val="22"/>
                <w:szCs w:val="22"/>
              </w:rPr>
              <w:t xml:space="preserve"> </w:t>
            </w:r>
            <w:r w:rsidRPr="00B7139A">
              <w:rPr>
                <w:rFonts w:eastAsia="Carlito"/>
                <w:color w:val="000000"/>
                <w:sz w:val="22"/>
                <w:szCs w:val="22"/>
              </w:rPr>
              <w:t>hukuki sorumluluklar tümüyle kullanıcıya aittir. Kullanıcı, fi</w:t>
            </w:r>
            <w:r>
              <w:rPr>
                <w:rFonts w:eastAsia="Carlito"/>
                <w:color w:val="000000"/>
                <w:sz w:val="22"/>
                <w:szCs w:val="22"/>
              </w:rPr>
              <w:t xml:space="preserve">kir ve sanat eserleri kanununa </w:t>
            </w:r>
            <w:r w:rsidRPr="00B7139A">
              <w:rPr>
                <w:rFonts w:eastAsia="Carlito"/>
                <w:color w:val="000000"/>
                <w:sz w:val="22"/>
                <w:szCs w:val="22"/>
              </w:rPr>
              <w:t>göre</w:t>
            </w:r>
            <w:r>
              <w:rPr>
                <w:rFonts w:eastAsia="Carlito"/>
                <w:color w:val="000000"/>
                <w:sz w:val="22"/>
                <w:szCs w:val="22"/>
              </w:rPr>
              <w:t xml:space="preserve"> </w:t>
            </w:r>
            <w:r w:rsidRPr="00B7139A">
              <w:rPr>
                <w:rFonts w:eastAsia="Carlito"/>
                <w:color w:val="000000"/>
                <w:sz w:val="22"/>
                <w:szCs w:val="22"/>
              </w:rPr>
              <w:t>başkalarının fikri haklarını (copyright) ihlal edici mahiyette materyalin dağıtımını yapamaz.</w:t>
            </w:r>
          </w:p>
          <w:p w14:paraId="7CF7DB17" w14:textId="77777777" w:rsidR="00B7139A" w:rsidRPr="00B7139A" w:rsidRDefault="00B7139A" w:rsidP="00B7139A">
            <w:pPr>
              <w:adjustRightInd w:val="0"/>
              <w:spacing w:line="226" w:lineRule="exact"/>
              <w:ind w:left="746"/>
              <w:rPr>
                <w:rFonts w:eastAsia="Carlito"/>
                <w:color w:val="000000"/>
                <w:sz w:val="22"/>
                <w:szCs w:val="22"/>
              </w:rPr>
            </w:pPr>
          </w:p>
          <w:p w14:paraId="4B9CED7A" w14:textId="77777777" w:rsidR="00B7139A" w:rsidRPr="00B7139A" w:rsidRDefault="00B7139A" w:rsidP="00B7139A">
            <w:pPr>
              <w:adjustRightInd w:val="0"/>
              <w:spacing w:line="240" w:lineRule="exact"/>
              <w:ind w:left="746"/>
              <w:rPr>
                <w:rFonts w:eastAsia="Carlito"/>
                <w:color w:val="000000"/>
                <w:sz w:val="22"/>
                <w:szCs w:val="22"/>
              </w:rPr>
            </w:pPr>
            <w:r w:rsidRPr="00B7139A">
              <w:rPr>
                <w:rFonts w:eastAsia="Carlito"/>
                <w:color w:val="000000"/>
                <w:sz w:val="22"/>
                <w:szCs w:val="22"/>
              </w:rPr>
              <w:t>13. Kullanıcı subdomain web hesabı;</w:t>
            </w:r>
          </w:p>
          <w:p w14:paraId="5E4F3F5B" w14:textId="77777777" w:rsidR="00B7139A" w:rsidRPr="00B7139A" w:rsidRDefault="00B7139A" w:rsidP="00B7139A">
            <w:pPr>
              <w:adjustRightInd w:val="0"/>
              <w:spacing w:line="360" w:lineRule="exact"/>
              <w:ind w:left="746"/>
              <w:rPr>
                <w:rFonts w:eastAsia="Carlito"/>
                <w:color w:val="000000"/>
                <w:sz w:val="22"/>
                <w:szCs w:val="22"/>
              </w:rPr>
            </w:pPr>
            <w:r w:rsidRPr="00B7139A">
              <w:rPr>
                <w:rFonts w:eastAsia="Carlito"/>
                <w:color w:val="000000"/>
                <w:sz w:val="22"/>
                <w:szCs w:val="22"/>
              </w:rPr>
              <w:t>• T.C. yasalarının belirledi i yasadışı kullanımlarda,</w:t>
            </w:r>
          </w:p>
          <w:p w14:paraId="213E5E54" w14:textId="77777777" w:rsidR="00B7139A" w:rsidRPr="00B7139A" w:rsidRDefault="00B7139A" w:rsidP="00B7139A">
            <w:pPr>
              <w:adjustRightInd w:val="0"/>
              <w:spacing w:line="226" w:lineRule="exact"/>
              <w:ind w:left="746"/>
              <w:rPr>
                <w:rFonts w:eastAsia="Carlito"/>
                <w:color w:val="000000"/>
                <w:sz w:val="22"/>
                <w:szCs w:val="22"/>
              </w:rPr>
            </w:pPr>
            <w:r w:rsidRPr="00B7139A">
              <w:rPr>
                <w:rFonts w:eastAsia="Carlito"/>
                <w:color w:val="000000"/>
                <w:sz w:val="22"/>
                <w:szCs w:val="22"/>
              </w:rPr>
              <w:t xml:space="preserve">• ULAKNET tarafından belirlenen kullanım politikalarına uyulmadığı durumlarda,  </w:t>
            </w:r>
          </w:p>
          <w:p w14:paraId="70B56EF1" w14:textId="77777777" w:rsidR="00B7139A" w:rsidRPr="00B7139A" w:rsidRDefault="00B7139A" w:rsidP="00B7139A">
            <w:pPr>
              <w:adjustRightInd w:val="0"/>
              <w:spacing w:line="226" w:lineRule="exact"/>
              <w:ind w:left="746"/>
              <w:rPr>
                <w:rFonts w:eastAsia="Carlito"/>
                <w:color w:val="000000"/>
                <w:sz w:val="22"/>
                <w:szCs w:val="22"/>
              </w:rPr>
            </w:pPr>
            <w:r w:rsidRPr="00B7139A">
              <w:rPr>
                <w:rFonts w:eastAsia="Carlito"/>
                <w:color w:val="000000"/>
                <w:sz w:val="22"/>
                <w:szCs w:val="22"/>
              </w:rPr>
              <w:t>• Kul anıcı hesapları için belirlenen sınırların aşıldığı durumlarda,</w:t>
            </w:r>
          </w:p>
          <w:p w14:paraId="44A036D6" w14:textId="1BC056CB" w:rsidR="00B7139A" w:rsidRPr="00B7139A" w:rsidRDefault="00B7139A" w:rsidP="00B7139A">
            <w:pPr>
              <w:adjustRightInd w:val="0"/>
              <w:spacing w:line="226" w:lineRule="exact"/>
              <w:ind w:left="746"/>
              <w:rPr>
                <w:rFonts w:eastAsia="Carlito"/>
                <w:color w:val="000000"/>
                <w:sz w:val="22"/>
                <w:szCs w:val="22"/>
              </w:rPr>
            </w:pPr>
            <w:r>
              <w:rPr>
                <w:rFonts w:eastAsia="Carlito"/>
                <w:color w:val="000000"/>
                <w:sz w:val="22"/>
                <w:szCs w:val="22"/>
              </w:rPr>
              <w:t xml:space="preserve">• ULAKNET bilişim kaynaklarının akademik </w:t>
            </w:r>
            <w:r w:rsidRPr="00B7139A">
              <w:rPr>
                <w:rFonts w:eastAsia="Carlito"/>
                <w:color w:val="000000"/>
                <w:sz w:val="22"/>
                <w:szCs w:val="22"/>
              </w:rPr>
              <w:t xml:space="preserve">amaçlı çalışmaları </w:t>
            </w:r>
            <w:r>
              <w:rPr>
                <w:rFonts w:eastAsia="Carlito"/>
                <w:color w:val="000000"/>
                <w:sz w:val="22"/>
                <w:szCs w:val="22"/>
              </w:rPr>
              <w:t xml:space="preserve">engelleyici biçimde akademik </w:t>
            </w:r>
            <w:r w:rsidRPr="00B7139A">
              <w:rPr>
                <w:rFonts w:eastAsia="Carlito"/>
                <w:color w:val="000000"/>
                <w:sz w:val="22"/>
                <w:szCs w:val="22"/>
              </w:rPr>
              <w:t>amaçlı</w:t>
            </w:r>
            <w:r>
              <w:rPr>
                <w:rFonts w:eastAsia="Carlito"/>
                <w:color w:val="000000"/>
                <w:sz w:val="22"/>
                <w:szCs w:val="22"/>
              </w:rPr>
              <w:t xml:space="preserve"> </w:t>
            </w:r>
            <w:r w:rsidRPr="00B7139A">
              <w:rPr>
                <w:rFonts w:eastAsia="Carlito"/>
                <w:color w:val="000000"/>
                <w:sz w:val="22"/>
                <w:szCs w:val="22"/>
              </w:rPr>
              <w:t>olmayan, ticari ve yasadışı amaçlı kullanıldığı durumlarda,</w:t>
            </w:r>
          </w:p>
          <w:p w14:paraId="516478CC" w14:textId="77777777" w:rsidR="00B7139A" w:rsidRPr="00B7139A" w:rsidRDefault="00B7139A" w:rsidP="00B7139A">
            <w:pPr>
              <w:adjustRightInd w:val="0"/>
              <w:spacing w:line="226" w:lineRule="exact"/>
              <w:ind w:left="746"/>
              <w:rPr>
                <w:rFonts w:eastAsia="Carlito"/>
                <w:color w:val="000000"/>
                <w:sz w:val="22"/>
                <w:szCs w:val="22"/>
              </w:rPr>
            </w:pPr>
            <w:r w:rsidRPr="00B7139A">
              <w:rPr>
                <w:rFonts w:eastAsia="Carlito"/>
                <w:color w:val="000000"/>
                <w:sz w:val="22"/>
                <w:szCs w:val="22"/>
              </w:rPr>
              <w:t>• Kişilere ait kullanıcı hesaplarının farklı kişiler tarafından kullanımının belirlendi i durumlarda,</w:t>
            </w:r>
          </w:p>
          <w:p w14:paraId="08E5EC5B" w14:textId="371C6C68" w:rsidR="00B7139A" w:rsidRPr="00B7139A" w:rsidRDefault="00B7139A" w:rsidP="00B7139A">
            <w:pPr>
              <w:adjustRightInd w:val="0"/>
              <w:spacing w:line="226" w:lineRule="exact"/>
              <w:ind w:left="746"/>
              <w:rPr>
                <w:rFonts w:eastAsia="Carlito"/>
                <w:color w:val="000000"/>
                <w:sz w:val="22"/>
                <w:szCs w:val="22"/>
              </w:rPr>
            </w:pPr>
            <w:r w:rsidRPr="00B7139A">
              <w:rPr>
                <w:rFonts w:eastAsia="Carlito"/>
                <w:color w:val="000000"/>
                <w:sz w:val="22"/>
                <w:szCs w:val="22"/>
              </w:rPr>
              <w:t>• Sunucu sistemler üzerinde tanımlı diğer</w:t>
            </w:r>
            <w:r>
              <w:rPr>
                <w:rFonts w:eastAsia="Carlito"/>
                <w:color w:val="000000"/>
                <w:sz w:val="22"/>
                <w:szCs w:val="22"/>
              </w:rPr>
              <w:t xml:space="preserve"> kullanıcıların şifrelerini bulmaya çalışmak, dosyalarına </w:t>
            </w:r>
            <w:r w:rsidRPr="00B7139A">
              <w:rPr>
                <w:rFonts w:eastAsia="Carlito"/>
                <w:color w:val="000000"/>
                <w:sz w:val="22"/>
                <w:szCs w:val="22"/>
              </w:rPr>
              <w:t>müdahale etmek, değiştirmek vb. girişimlerin tespit edildiği durumlarda,</w:t>
            </w:r>
          </w:p>
          <w:p w14:paraId="0B4434FB" w14:textId="13B5E1A3" w:rsidR="00B7139A" w:rsidRPr="00B7139A" w:rsidRDefault="00B7139A" w:rsidP="00B7139A">
            <w:pPr>
              <w:adjustRightInd w:val="0"/>
              <w:spacing w:line="240" w:lineRule="exact"/>
              <w:ind w:left="746"/>
              <w:rPr>
                <w:rFonts w:eastAsia="Carlito"/>
                <w:color w:val="000000"/>
                <w:sz w:val="22"/>
                <w:szCs w:val="22"/>
              </w:rPr>
            </w:pPr>
            <w:r w:rsidRPr="00B7139A">
              <w:rPr>
                <w:rFonts w:eastAsia="Carlito"/>
                <w:color w:val="000000"/>
                <w:sz w:val="22"/>
                <w:szCs w:val="22"/>
              </w:rPr>
              <w:t>• Sistem doğruluğun</w:t>
            </w:r>
            <w:r>
              <w:rPr>
                <w:rFonts w:eastAsia="Carlito"/>
                <w:color w:val="000000"/>
                <w:sz w:val="22"/>
                <w:szCs w:val="22"/>
              </w:rPr>
              <w:t>un,  bütünlüğünün, güvenliğinin ve servis devamlılığının engellendiği</w:t>
            </w:r>
            <w:r w:rsidRPr="00B7139A">
              <w:rPr>
                <w:rFonts w:eastAsia="Carlito"/>
                <w:color w:val="000000"/>
                <w:sz w:val="22"/>
                <w:szCs w:val="22"/>
              </w:rPr>
              <w:t xml:space="preserve"> durumlarda, kullanıcıya haber verilmeksizin Bilgi İşlem Daire Başkanlığı tarafından geçici olarak kapatılabilir. Kullanıcı</w:t>
            </w:r>
            <w:r>
              <w:rPr>
                <w:rFonts w:eastAsia="Carlito"/>
                <w:color w:val="000000"/>
                <w:sz w:val="22"/>
                <w:szCs w:val="22"/>
              </w:rPr>
              <w:t xml:space="preserve"> </w:t>
            </w:r>
            <w:r w:rsidRPr="00B7139A">
              <w:rPr>
                <w:rFonts w:eastAsia="Carlito"/>
                <w:color w:val="000000"/>
                <w:sz w:val="22"/>
                <w:szCs w:val="22"/>
              </w:rPr>
              <w:t xml:space="preserve">hesabının kalıcı olarak kapatılacağı </w:t>
            </w:r>
            <w:r>
              <w:rPr>
                <w:rFonts w:eastAsia="Carlito"/>
                <w:color w:val="000000"/>
                <w:sz w:val="22"/>
                <w:szCs w:val="22"/>
              </w:rPr>
              <w:t xml:space="preserve">durumlarda kullanıcılar önceden </w:t>
            </w:r>
            <w:r w:rsidRPr="00B7139A">
              <w:rPr>
                <w:rFonts w:eastAsia="Carlito"/>
                <w:color w:val="000000"/>
                <w:sz w:val="22"/>
                <w:szCs w:val="22"/>
              </w:rPr>
              <w:t xml:space="preserve">ilgilendirilir. </w:t>
            </w:r>
          </w:p>
          <w:p w14:paraId="52B14511" w14:textId="77777777" w:rsidR="00B7139A" w:rsidRPr="00B7139A" w:rsidRDefault="00B7139A" w:rsidP="00B7139A">
            <w:pPr>
              <w:adjustRightInd w:val="0"/>
              <w:spacing w:line="213" w:lineRule="exact"/>
              <w:ind w:left="746"/>
              <w:rPr>
                <w:rFonts w:eastAsia="Carlito"/>
                <w:color w:val="000000"/>
                <w:sz w:val="22"/>
                <w:szCs w:val="22"/>
              </w:rPr>
            </w:pPr>
          </w:p>
          <w:p w14:paraId="5C68897B" w14:textId="12556AD7" w:rsidR="00B7139A" w:rsidRPr="00B7139A" w:rsidRDefault="00B7139A" w:rsidP="00B7139A">
            <w:pPr>
              <w:tabs>
                <w:tab w:val="left" w:pos="1946"/>
              </w:tabs>
              <w:adjustRightInd w:val="0"/>
              <w:spacing w:line="253" w:lineRule="exact"/>
              <w:ind w:left="746"/>
              <w:rPr>
                <w:rFonts w:eastAsia="Carlito"/>
                <w:color w:val="000000"/>
                <w:sz w:val="22"/>
                <w:szCs w:val="22"/>
              </w:rPr>
            </w:pPr>
            <w:r>
              <w:rPr>
                <w:rFonts w:eastAsia="Carlito"/>
                <w:color w:val="000000"/>
                <w:sz w:val="22"/>
                <w:szCs w:val="22"/>
              </w:rPr>
              <w:t>14. Harran</w:t>
            </w:r>
            <w:r>
              <w:rPr>
                <w:rFonts w:eastAsia="Carlito"/>
                <w:color w:val="000000"/>
                <w:sz w:val="22"/>
                <w:szCs w:val="22"/>
              </w:rPr>
              <w:tab/>
              <w:t xml:space="preserve">Üniversitesi'ne ve ULAKBİM'ne ait sistem ve ağ güvenliğinin ihlal </w:t>
            </w:r>
            <w:r w:rsidRPr="00B7139A">
              <w:rPr>
                <w:rFonts w:eastAsia="Carlito"/>
                <w:color w:val="000000"/>
                <w:sz w:val="22"/>
                <w:szCs w:val="22"/>
              </w:rPr>
              <w:t>edilmesi, servis</w:t>
            </w:r>
            <w:r>
              <w:rPr>
                <w:rFonts w:eastAsia="Carlito"/>
                <w:color w:val="000000"/>
                <w:sz w:val="22"/>
                <w:szCs w:val="22"/>
              </w:rPr>
              <w:t xml:space="preserve"> </w:t>
            </w:r>
            <w:r w:rsidRPr="00B7139A">
              <w:rPr>
                <w:rFonts w:eastAsia="Carlito"/>
                <w:color w:val="000000"/>
                <w:sz w:val="22"/>
                <w:szCs w:val="22"/>
              </w:rPr>
              <w:t>kalitesini etkileyecek, bozacak, karışıklık yaratacak faaliyetlerde bulunulması yasaktır, cez</w:t>
            </w:r>
            <w:r>
              <w:rPr>
                <w:rFonts w:eastAsia="Carlito"/>
                <w:color w:val="000000"/>
                <w:sz w:val="22"/>
                <w:szCs w:val="22"/>
              </w:rPr>
              <w:t xml:space="preserve">ai ve hukuki </w:t>
            </w:r>
            <w:r w:rsidRPr="00B7139A">
              <w:rPr>
                <w:rFonts w:eastAsia="Carlito"/>
                <w:color w:val="000000"/>
                <w:sz w:val="22"/>
                <w:szCs w:val="22"/>
              </w:rPr>
              <w:t>mesuliyetle</w:t>
            </w:r>
            <w:r>
              <w:rPr>
                <w:rFonts w:eastAsia="Carlito"/>
                <w:color w:val="000000"/>
                <w:sz w:val="22"/>
                <w:szCs w:val="22"/>
              </w:rPr>
              <w:t xml:space="preserve"> </w:t>
            </w:r>
            <w:r w:rsidRPr="00B7139A">
              <w:rPr>
                <w:rFonts w:eastAsia="Carlito"/>
                <w:color w:val="000000"/>
                <w:sz w:val="22"/>
                <w:szCs w:val="22"/>
              </w:rPr>
              <w:t>sonuçlanabilir.  Bilgi İşlem Daire Başkanlığı bu tür ihlallerin söz konusu olduğu durumları inceler ve eğer</w:t>
            </w:r>
            <w:r>
              <w:rPr>
                <w:rFonts w:eastAsia="Carlito"/>
                <w:color w:val="000000"/>
                <w:sz w:val="22"/>
                <w:szCs w:val="22"/>
              </w:rPr>
              <w:t xml:space="preserve"> </w:t>
            </w:r>
            <w:r w:rsidRPr="00B7139A">
              <w:rPr>
                <w:rFonts w:eastAsia="Carlito"/>
                <w:color w:val="000000"/>
                <w:sz w:val="22"/>
                <w:szCs w:val="22"/>
              </w:rPr>
              <w:t>bir suç oluştuğundan şüphe duyulursa yasa uygulayıcı ile işbirliği yapar.</w:t>
            </w:r>
          </w:p>
          <w:p w14:paraId="316F0DF9" w14:textId="77777777" w:rsidR="00B7139A" w:rsidRPr="00B7139A" w:rsidRDefault="00B7139A" w:rsidP="00B7139A">
            <w:pPr>
              <w:adjustRightInd w:val="0"/>
              <w:spacing w:line="213" w:lineRule="exact"/>
              <w:ind w:left="746"/>
              <w:rPr>
                <w:rFonts w:eastAsia="Carlito"/>
                <w:color w:val="000000"/>
                <w:sz w:val="22"/>
                <w:szCs w:val="22"/>
              </w:rPr>
            </w:pPr>
          </w:p>
          <w:p w14:paraId="11251070" w14:textId="4CA3728B" w:rsidR="00B7139A" w:rsidRPr="00B7139A" w:rsidRDefault="00B7139A" w:rsidP="00B7139A">
            <w:pPr>
              <w:adjustRightInd w:val="0"/>
              <w:spacing w:line="253" w:lineRule="exact"/>
              <w:ind w:left="746"/>
              <w:rPr>
                <w:rFonts w:eastAsia="Carlito"/>
                <w:color w:val="000000"/>
                <w:sz w:val="22"/>
                <w:szCs w:val="22"/>
              </w:rPr>
            </w:pPr>
            <w:r>
              <w:rPr>
                <w:rFonts w:eastAsia="Carlito"/>
                <w:color w:val="000000"/>
                <w:sz w:val="22"/>
                <w:szCs w:val="22"/>
              </w:rPr>
              <w:t xml:space="preserve">15. Bilgi İşlem Daire Başkanlığı, </w:t>
            </w:r>
            <w:r w:rsidRPr="00B7139A">
              <w:rPr>
                <w:rFonts w:eastAsia="Carlito"/>
                <w:color w:val="000000"/>
                <w:sz w:val="22"/>
                <w:szCs w:val="22"/>
              </w:rPr>
              <w:t>internet tr</w:t>
            </w:r>
            <w:r>
              <w:rPr>
                <w:rFonts w:eastAsia="Carlito"/>
                <w:color w:val="000000"/>
                <w:sz w:val="22"/>
                <w:szCs w:val="22"/>
              </w:rPr>
              <w:t xml:space="preserve">afiği sırasında kaybolacak </w:t>
            </w:r>
            <w:r w:rsidRPr="00B7139A">
              <w:rPr>
                <w:rFonts w:eastAsia="Carlito"/>
                <w:color w:val="000000"/>
                <w:sz w:val="22"/>
                <w:szCs w:val="22"/>
              </w:rPr>
              <w:t>ve/veya eksik</w:t>
            </w:r>
            <w:r>
              <w:rPr>
                <w:rFonts w:eastAsia="Carlito"/>
                <w:color w:val="000000"/>
                <w:sz w:val="22"/>
                <w:szCs w:val="22"/>
              </w:rPr>
              <w:t xml:space="preserve"> </w:t>
            </w:r>
            <w:r w:rsidRPr="00B7139A">
              <w:rPr>
                <w:rFonts w:eastAsia="Carlito"/>
                <w:color w:val="000000"/>
                <w:sz w:val="22"/>
                <w:szCs w:val="22"/>
              </w:rPr>
              <w:t>alınacak/iletilecek</w:t>
            </w:r>
            <w:r>
              <w:rPr>
                <w:rFonts w:eastAsia="Carlito"/>
                <w:color w:val="000000"/>
                <w:sz w:val="22"/>
                <w:szCs w:val="22"/>
              </w:rPr>
              <w:t xml:space="preserve"> bilgilerden, internet </w:t>
            </w:r>
            <w:r w:rsidR="006D1CBE">
              <w:rPr>
                <w:rFonts w:eastAsia="Carlito"/>
                <w:color w:val="000000"/>
                <w:sz w:val="22"/>
                <w:szCs w:val="22"/>
              </w:rPr>
              <w:t xml:space="preserve">platformunda yayınlanan ya da kendi </w:t>
            </w:r>
            <w:r w:rsidRPr="00B7139A">
              <w:rPr>
                <w:rFonts w:eastAsia="Carlito"/>
                <w:color w:val="000000"/>
                <w:sz w:val="22"/>
                <w:szCs w:val="22"/>
              </w:rPr>
              <w:t>yayınladığı bilgil</w:t>
            </w:r>
            <w:r>
              <w:rPr>
                <w:rFonts w:eastAsia="Carlito"/>
                <w:color w:val="000000"/>
                <w:sz w:val="22"/>
                <w:szCs w:val="22"/>
              </w:rPr>
              <w:t xml:space="preserve">erin tam doğruluğu, geçerliliği </w:t>
            </w:r>
            <w:r w:rsidRPr="00B7139A">
              <w:rPr>
                <w:rFonts w:eastAsia="Carlito"/>
                <w:color w:val="000000"/>
                <w:sz w:val="22"/>
                <w:szCs w:val="22"/>
              </w:rPr>
              <w:t>ya da güncelliği konusunda hiçbir zaman sorumlu tutulamaz.</w:t>
            </w:r>
          </w:p>
          <w:p w14:paraId="55F44F76" w14:textId="77777777" w:rsidR="00B7139A" w:rsidRPr="00B7139A" w:rsidRDefault="00B7139A" w:rsidP="00B7139A">
            <w:pPr>
              <w:adjustRightInd w:val="0"/>
              <w:spacing w:line="226" w:lineRule="exact"/>
              <w:ind w:left="746"/>
              <w:rPr>
                <w:rFonts w:eastAsia="Carlito"/>
                <w:color w:val="000000"/>
                <w:sz w:val="22"/>
                <w:szCs w:val="22"/>
              </w:rPr>
            </w:pPr>
          </w:p>
          <w:p w14:paraId="484F8F0A" w14:textId="505FCB15" w:rsidR="00B7139A" w:rsidRPr="00B7139A" w:rsidRDefault="00B7139A" w:rsidP="00B7139A">
            <w:pPr>
              <w:adjustRightInd w:val="0"/>
              <w:spacing w:line="253" w:lineRule="exact"/>
              <w:ind w:left="746"/>
              <w:rPr>
                <w:rFonts w:eastAsia="Carlito"/>
                <w:color w:val="000000"/>
                <w:sz w:val="22"/>
                <w:szCs w:val="22"/>
              </w:rPr>
            </w:pPr>
            <w:r w:rsidRPr="00B7139A">
              <w:rPr>
                <w:rFonts w:eastAsia="Carlito"/>
                <w:color w:val="000000"/>
                <w:sz w:val="22"/>
                <w:szCs w:val="22"/>
              </w:rPr>
              <w:t>16. Kullanıcı, maddeler halinde açıklanm</w:t>
            </w:r>
            <w:r>
              <w:rPr>
                <w:rFonts w:eastAsia="Carlito"/>
                <w:color w:val="000000"/>
                <w:sz w:val="22"/>
                <w:szCs w:val="22"/>
              </w:rPr>
              <w:t>amış olsa bile, yasal kurallar içindeki tüm</w:t>
            </w:r>
            <w:r w:rsidRPr="00B7139A">
              <w:rPr>
                <w:rFonts w:eastAsia="Carlito"/>
                <w:color w:val="000000"/>
                <w:sz w:val="22"/>
                <w:szCs w:val="22"/>
              </w:rPr>
              <w:t xml:space="preserve"> kısıtlama ve y</w:t>
            </w:r>
            <w:r w:rsidR="006D1CBE">
              <w:rPr>
                <w:rFonts w:eastAsia="Carlito"/>
                <w:color w:val="000000"/>
                <w:sz w:val="22"/>
                <w:szCs w:val="22"/>
              </w:rPr>
              <w:t xml:space="preserve">aptırımlardan, </w:t>
            </w:r>
            <w:r w:rsidRPr="00B7139A">
              <w:rPr>
                <w:rFonts w:eastAsia="Carlito"/>
                <w:color w:val="000000"/>
                <w:sz w:val="22"/>
                <w:szCs w:val="22"/>
              </w:rPr>
              <w:t>ahlaki kurallar içindeki tüm kişisel haklar ve fiillerden, internet etik kurallar içerisindeki tüm evrensel kurallara karşı sorumludur. Kullanıcı anılan kurallara uymadığı takdirde; hesabının geçici süre ile dondurulmas</w:t>
            </w:r>
            <w:r w:rsidR="006D1CBE">
              <w:rPr>
                <w:rFonts w:eastAsia="Carlito"/>
                <w:color w:val="000000"/>
                <w:sz w:val="22"/>
                <w:szCs w:val="22"/>
              </w:rPr>
              <w:t xml:space="preserve">ı, devamı veya tekrarı halinde ise üyelikten sınırsız </w:t>
            </w:r>
            <w:r w:rsidRPr="00B7139A">
              <w:rPr>
                <w:rFonts w:eastAsia="Carlito"/>
                <w:color w:val="000000"/>
                <w:sz w:val="22"/>
                <w:szCs w:val="22"/>
              </w:rPr>
              <w:t xml:space="preserve">çıkarılma </w:t>
            </w:r>
            <w:r w:rsidR="006D1CBE">
              <w:rPr>
                <w:rFonts w:eastAsia="Carlito"/>
                <w:color w:val="000000"/>
                <w:sz w:val="22"/>
                <w:szCs w:val="22"/>
              </w:rPr>
              <w:t xml:space="preserve">ve hesabının iptali </w:t>
            </w:r>
            <w:r w:rsidRPr="00B7139A">
              <w:rPr>
                <w:rFonts w:eastAsia="Carlito"/>
                <w:color w:val="000000"/>
                <w:sz w:val="22"/>
                <w:szCs w:val="22"/>
              </w:rPr>
              <w:t>yaptırımı uygulanacaktır.</w:t>
            </w:r>
          </w:p>
          <w:p w14:paraId="2F2F5158" w14:textId="77777777" w:rsidR="00B7139A" w:rsidRPr="00B7139A" w:rsidRDefault="00B7139A" w:rsidP="00B7139A">
            <w:pPr>
              <w:adjustRightInd w:val="0"/>
              <w:spacing w:line="213" w:lineRule="exact"/>
              <w:ind w:left="746"/>
              <w:rPr>
                <w:rFonts w:eastAsia="Carlito"/>
                <w:color w:val="000000"/>
                <w:sz w:val="22"/>
                <w:szCs w:val="22"/>
              </w:rPr>
            </w:pPr>
          </w:p>
          <w:p w14:paraId="002D1B79" w14:textId="174B96A0" w:rsidR="00B7139A" w:rsidRPr="00B7139A" w:rsidRDefault="00B7139A" w:rsidP="006D1CBE">
            <w:pPr>
              <w:adjustRightInd w:val="0"/>
              <w:spacing w:line="240" w:lineRule="exact"/>
              <w:ind w:left="746"/>
              <w:rPr>
                <w:rFonts w:eastAsia="Carlito"/>
                <w:color w:val="000000"/>
                <w:sz w:val="22"/>
                <w:szCs w:val="22"/>
              </w:rPr>
            </w:pPr>
            <w:r w:rsidRPr="00B7139A">
              <w:rPr>
                <w:rFonts w:eastAsia="Carlito"/>
                <w:color w:val="000000"/>
                <w:sz w:val="22"/>
                <w:szCs w:val="22"/>
              </w:rPr>
              <w:t>17. Suç teşkil edecek, yasal açıdan takip gerektirecek, ülke çapında ya da uluslararası düzeyde yasalara</w:t>
            </w:r>
            <w:r w:rsidR="006D1CBE">
              <w:rPr>
                <w:rFonts w:eastAsia="Carlito"/>
                <w:color w:val="000000"/>
                <w:sz w:val="22"/>
                <w:szCs w:val="22"/>
              </w:rPr>
              <w:t xml:space="preserve"> ters düşecek bir</w:t>
            </w:r>
            <w:r w:rsidRPr="00B7139A">
              <w:rPr>
                <w:rFonts w:eastAsia="Carlito"/>
                <w:color w:val="000000"/>
                <w:sz w:val="22"/>
                <w:szCs w:val="22"/>
              </w:rPr>
              <w:t xml:space="preserve"> durum yaratan ya da teşvik eden, her tür ve şekilde iletim </w:t>
            </w:r>
            <w:r w:rsidR="006D1CBE" w:rsidRPr="00B7139A">
              <w:rPr>
                <w:rFonts w:eastAsia="Carlito"/>
                <w:color w:val="000000"/>
                <w:sz w:val="22"/>
                <w:szCs w:val="22"/>
              </w:rPr>
              <w:t>dâhil</w:t>
            </w:r>
            <w:r w:rsidRPr="00B7139A">
              <w:rPr>
                <w:rFonts w:eastAsia="Carlito"/>
                <w:color w:val="000000"/>
                <w:sz w:val="22"/>
                <w:szCs w:val="22"/>
              </w:rPr>
              <w:t xml:space="preserve"> olmak üzere; hiçbir tür</w:t>
            </w:r>
            <w:r w:rsidR="006D1CBE">
              <w:rPr>
                <w:rFonts w:eastAsia="Carlito"/>
                <w:color w:val="000000"/>
                <w:sz w:val="22"/>
                <w:szCs w:val="22"/>
              </w:rPr>
              <w:t xml:space="preserve"> yasadışı, tehditkar, r</w:t>
            </w:r>
            <w:r w:rsidRPr="00B7139A">
              <w:rPr>
                <w:rFonts w:eastAsia="Carlito"/>
                <w:color w:val="000000"/>
                <w:sz w:val="22"/>
                <w:szCs w:val="22"/>
              </w:rPr>
              <w:t>ahatsız edici, hakaret, küfür veya iftira içeren, küçük düşürücü, kaba, pornografik,</w:t>
            </w:r>
            <w:r w:rsidR="006D1CBE">
              <w:rPr>
                <w:rFonts w:eastAsia="Carlito"/>
                <w:color w:val="000000"/>
                <w:sz w:val="22"/>
                <w:szCs w:val="22"/>
              </w:rPr>
              <w:t xml:space="preserve"> </w:t>
            </w:r>
            <w:r w:rsidRPr="00B7139A">
              <w:rPr>
                <w:rFonts w:eastAsia="Carlito"/>
                <w:color w:val="000000"/>
                <w:sz w:val="22"/>
                <w:szCs w:val="22"/>
              </w:rPr>
              <w:t>rahatsız edici ya da ahlaka aykırı bilgi yayınlamamak ya da kurumsal sayfalarda bulundurmak yasaktır.</w:t>
            </w:r>
          </w:p>
          <w:p w14:paraId="5D8399F1" w14:textId="77777777" w:rsidR="00B7139A" w:rsidRPr="00B7139A" w:rsidRDefault="00B7139A" w:rsidP="00B7139A">
            <w:pPr>
              <w:adjustRightInd w:val="0"/>
              <w:spacing w:line="226" w:lineRule="exact"/>
              <w:ind w:left="746"/>
              <w:rPr>
                <w:rFonts w:eastAsia="Carlito"/>
                <w:color w:val="000000"/>
                <w:sz w:val="22"/>
                <w:szCs w:val="22"/>
              </w:rPr>
            </w:pPr>
          </w:p>
          <w:p w14:paraId="1CB59A1B" w14:textId="65DCAD29" w:rsidR="00B7139A" w:rsidRPr="00B7139A" w:rsidRDefault="00B7139A" w:rsidP="00B7139A">
            <w:pPr>
              <w:adjustRightInd w:val="0"/>
              <w:spacing w:line="226" w:lineRule="exact"/>
              <w:ind w:left="746"/>
              <w:rPr>
                <w:rFonts w:eastAsia="Carlito"/>
                <w:color w:val="000000"/>
                <w:sz w:val="22"/>
                <w:szCs w:val="22"/>
              </w:rPr>
            </w:pPr>
            <w:r w:rsidRPr="00B7139A">
              <w:rPr>
                <w:rFonts w:eastAsia="Carlito"/>
                <w:color w:val="000000"/>
                <w:sz w:val="22"/>
                <w:szCs w:val="22"/>
              </w:rPr>
              <w:t>18. Kullanıcı, yukarıda belirtilen hizmetlerden yararlanmaya başladığı andan itibaren bu sözleşmede yer alan maddelere uyacağını kabul ve taahhüt eder. Subdomain kullanıcısı belirtilen kurallara uymadığı takdirde bütün hukuki ve idari işlemlerden taahhütnameyi imzalayanlar sorumlu olur. Bilgi İşlem Daire Başkanlığı meydana gelebilecek yasal, idari ve teknolojik gelişmeleri göz önünde tutarak bu subdomain kullanım politikası</w:t>
            </w:r>
            <w:r w:rsidR="006D1CBE">
              <w:rPr>
                <w:rFonts w:eastAsia="Carlito"/>
                <w:color w:val="000000"/>
                <w:sz w:val="22"/>
                <w:szCs w:val="22"/>
              </w:rPr>
              <w:t xml:space="preserve">nı değiştirme hakkına sahiptir. </w:t>
            </w:r>
            <w:r w:rsidRPr="00B7139A">
              <w:rPr>
                <w:rFonts w:eastAsia="Carlito"/>
                <w:color w:val="000000"/>
                <w:sz w:val="22"/>
                <w:szCs w:val="22"/>
              </w:rPr>
              <w:t xml:space="preserve">Değişen </w:t>
            </w:r>
            <w:r w:rsidR="006D1CBE">
              <w:rPr>
                <w:rFonts w:eastAsia="Carlito"/>
                <w:color w:val="000000"/>
                <w:sz w:val="22"/>
                <w:szCs w:val="22"/>
              </w:rPr>
              <w:t xml:space="preserve">sözleşme, </w:t>
            </w:r>
            <w:hyperlink r:id="rId13" w:history="1">
              <w:r w:rsidRPr="00B7139A">
                <w:rPr>
                  <w:rFonts w:eastAsia="Carlito"/>
                  <w:color w:val="000000"/>
                  <w:sz w:val="22"/>
                  <w:szCs w:val="22"/>
                </w:rPr>
                <w:t>http://www.harran.edu.tr</w:t>
              </w:r>
            </w:hyperlink>
            <w:r w:rsidRPr="00B7139A">
              <w:rPr>
                <w:rFonts w:eastAsia="Carlito"/>
                <w:color w:val="000000"/>
                <w:sz w:val="22"/>
                <w:szCs w:val="22"/>
              </w:rPr>
              <w:t xml:space="preserve">  adresinde yer almasından itibaren yürürlüğe girer.</w:t>
            </w:r>
          </w:p>
          <w:p w14:paraId="70BE43DE" w14:textId="28CBD714" w:rsidR="00B7139A" w:rsidRPr="00B7139A" w:rsidRDefault="00B7139A" w:rsidP="006D1CBE">
            <w:pPr>
              <w:adjustRightInd w:val="0"/>
              <w:spacing w:line="253" w:lineRule="exact"/>
              <w:ind w:left="746"/>
              <w:rPr>
                <w:rFonts w:eastAsia="Carlito"/>
                <w:color w:val="000000"/>
                <w:sz w:val="22"/>
                <w:szCs w:val="22"/>
              </w:rPr>
            </w:pPr>
            <w:r w:rsidRPr="00B7139A">
              <w:rPr>
                <w:rFonts w:eastAsia="Carlito"/>
                <w:color w:val="000000"/>
                <w:sz w:val="22"/>
                <w:szCs w:val="22"/>
              </w:rPr>
              <w:t>Harran Üniversitesi, subdomain web sistemini kullanırken yukarıdaki koşullara uymayı taahhüt ederiz. Bu</w:t>
            </w:r>
            <w:r w:rsidR="006D1CBE">
              <w:rPr>
                <w:rFonts w:eastAsia="Carlito"/>
                <w:color w:val="000000"/>
                <w:sz w:val="22"/>
                <w:szCs w:val="22"/>
              </w:rPr>
              <w:t xml:space="preserve"> sebeple Bilgi </w:t>
            </w:r>
            <w:r w:rsidRPr="00B7139A">
              <w:rPr>
                <w:rFonts w:eastAsia="Carlito"/>
                <w:color w:val="000000"/>
                <w:sz w:val="22"/>
                <w:szCs w:val="22"/>
              </w:rPr>
              <w:t>İşlem; kaynaklanabilecek doğrudan veya dolaylı sonuçların yol açabileceği hiçbir</w:t>
            </w:r>
            <w:r w:rsidR="006D1CBE">
              <w:rPr>
                <w:rFonts w:eastAsia="Carlito"/>
                <w:color w:val="000000"/>
                <w:sz w:val="22"/>
                <w:szCs w:val="22"/>
              </w:rPr>
              <w:t xml:space="preserve"> </w:t>
            </w:r>
            <w:r w:rsidRPr="00B7139A">
              <w:rPr>
                <w:rFonts w:eastAsia="Carlito"/>
                <w:color w:val="000000"/>
                <w:sz w:val="22"/>
                <w:szCs w:val="22"/>
              </w:rPr>
              <w:t>zarardan</w:t>
            </w:r>
            <w:r w:rsidR="006D1CBE">
              <w:rPr>
                <w:rFonts w:eastAsia="Carlito"/>
                <w:color w:val="000000"/>
                <w:sz w:val="22"/>
                <w:szCs w:val="22"/>
              </w:rPr>
              <w:t xml:space="preserve"> </w:t>
            </w:r>
            <w:r w:rsidRPr="00B7139A">
              <w:rPr>
                <w:rFonts w:eastAsia="Carlito"/>
                <w:color w:val="000000"/>
                <w:sz w:val="22"/>
                <w:szCs w:val="22"/>
              </w:rPr>
              <w:t>sorumlu değildir.</w:t>
            </w:r>
          </w:p>
          <w:p w14:paraId="4E3E982E" w14:textId="77777777" w:rsidR="00B7139A" w:rsidRPr="00B7139A" w:rsidRDefault="00B7139A" w:rsidP="00B7139A">
            <w:pPr>
              <w:adjustRightInd w:val="0"/>
              <w:spacing w:line="226" w:lineRule="exact"/>
              <w:ind w:left="7546"/>
              <w:rPr>
                <w:rFonts w:eastAsia="Carlito"/>
                <w:color w:val="000000"/>
                <w:sz w:val="22"/>
                <w:szCs w:val="22"/>
              </w:rPr>
            </w:pPr>
            <w:r w:rsidRPr="00B7139A">
              <w:rPr>
                <w:rFonts w:eastAsia="Carlito"/>
                <w:color w:val="000000"/>
                <w:sz w:val="22"/>
                <w:szCs w:val="22"/>
              </w:rPr>
              <w:t>HARRAN ÜNİVERSİTESİ</w:t>
            </w:r>
          </w:p>
          <w:p w14:paraId="5260F25A" w14:textId="77777777" w:rsidR="00B7139A" w:rsidRPr="00B7139A" w:rsidRDefault="00B7139A" w:rsidP="00B7139A">
            <w:pPr>
              <w:tabs>
                <w:tab w:val="left" w:pos="5877"/>
              </w:tabs>
              <w:rPr>
                <w:rFonts w:eastAsia="Carlito"/>
                <w:color w:val="000000"/>
                <w:sz w:val="22"/>
                <w:szCs w:val="22"/>
              </w:rPr>
            </w:pPr>
          </w:p>
          <w:p w14:paraId="6C3E5822" w14:textId="77777777" w:rsidR="00B7139A" w:rsidRPr="00B7139A" w:rsidRDefault="00B7139A" w:rsidP="00B7139A">
            <w:pPr>
              <w:adjustRightInd w:val="0"/>
              <w:spacing w:line="280" w:lineRule="exact"/>
              <w:ind w:left="3653"/>
              <w:rPr>
                <w:rFonts w:eastAsia="Carlito"/>
                <w:color w:val="000000"/>
                <w:sz w:val="22"/>
                <w:szCs w:val="22"/>
              </w:rPr>
            </w:pPr>
            <w:r w:rsidRPr="00B7139A">
              <w:rPr>
                <w:rFonts w:eastAsia="Carlito"/>
                <w:color w:val="000000"/>
                <w:sz w:val="22"/>
                <w:szCs w:val="22"/>
              </w:rPr>
              <w:t>Taahhütnameyi okudum ve kabul ediyorum.</w:t>
            </w:r>
          </w:p>
          <w:p w14:paraId="2EC810B5" w14:textId="77777777" w:rsidR="00B7139A" w:rsidRPr="00B7139A" w:rsidRDefault="00B7139A" w:rsidP="00B7139A">
            <w:pPr>
              <w:adjustRightInd w:val="0"/>
              <w:spacing w:line="226" w:lineRule="exact"/>
              <w:ind w:left="4320"/>
              <w:rPr>
                <w:rFonts w:eastAsia="Carlito"/>
                <w:color w:val="000000"/>
                <w:sz w:val="22"/>
                <w:szCs w:val="22"/>
              </w:rPr>
            </w:pPr>
            <w:r w:rsidRPr="00B7139A">
              <w:rPr>
                <w:rFonts w:eastAsia="Carlito"/>
                <w:color w:val="000000"/>
                <w:sz w:val="22"/>
                <w:szCs w:val="22"/>
              </w:rPr>
              <w:t xml:space="preserve">Subdomain Ana Sorumlusu </w:t>
            </w:r>
          </w:p>
          <w:p w14:paraId="317960B1" w14:textId="7F864CAC" w:rsidR="0009022B" w:rsidRPr="00235B11" w:rsidRDefault="00B7139A" w:rsidP="00A43C7E">
            <w:pPr>
              <w:adjustRightInd w:val="0"/>
              <w:spacing w:line="226" w:lineRule="exact"/>
              <w:ind w:left="4320"/>
              <w:rPr>
                <w:rFonts w:eastAsia="Carlito"/>
                <w:color w:val="000000"/>
                <w:sz w:val="22"/>
                <w:szCs w:val="22"/>
              </w:rPr>
            </w:pPr>
            <w:r w:rsidRPr="00B7139A">
              <w:rPr>
                <w:rFonts w:eastAsia="Carlito"/>
                <w:color w:val="000000"/>
                <w:sz w:val="22"/>
                <w:szCs w:val="22"/>
              </w:rPr>
              <w:t>(Kurumun kadrolu elemanı)</w:t>
            </w:r>
          </w:p>
        </w:tc>
      </w:tr>
    </w:tbl>
    <w:p w14:paraId="295869F1" w14:textId="21168998" w:rsidR="00016976" w:rsidRPr="00D141F0" w:rsidRDefault="00016976" w:rsidP="00FF1491">
      <w:pPr>
        <w:spacing w:line="360" w:lineRule="auto"/>
        <w:jc w:val="both"/>
        <w:rPr>
          <w:sz w:val="22"/>
          <w:szCs w:val="22"/>
        </w:rPr>
      </w:pPr>
    </w:p>
    <w:sectPr w:rsidR="00016976" w:rsidRPr="00D141F0" w:rsidSect="00BC3F0D">
      <w:headerReference w:type="default" r:id="rId14"/>
      <w:footerReference w:type="default" r:id="rId15"/>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B88CD" w14:textId="77777777" w:rsidR="00590104" w:rsidRDefault="00590104" w:rsidP="0072515F">
      <w:r>
        <w:separator/>
      </w:r>
    </w:p>
  </w:endnote>
  <w:endnote w:type="continuationSeparator" w:id="0">
    <w:p w14:paraId="6ADB911A" w14:textId="77777777" w:rsidR="00590104" w:rsidRDefault="00590104"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6237F" w14:textId="77777777" w:rsidR="00590104" w:rsidRDefault="00590104" w:rsidP="0072515F">
      <w:r>
        <w:separator/>
      </w:r>
    </w:p>
  </w:footnote>
  <w:footnote w:type="continuationSeparator" w:id="0">
    <w:p w14:paraId="01C0E616" w14:textId="77777777" w:rsidR="00590104" w:rsidRDefault="00590104"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215B69E0" w14:textId="77777777" w:rsidR="006A2AD8" w:rsidRDefault="006A2AD8" w:rsidP="00B700B4">
          <w:pPr>
            <w:spacing w:line="276" w:lineRule="auto"/>
            <w:jc w:val="center"/>
            <w:rPr>
              <w:b/>
              <w:sz w:val="24"/>
              <w:szCs w:val="24"/>
            </w:rPr>
          </w:pPr>
          <w:r>
            <w:rPr>
              <w:b/>
              <w:sz w:val="24"/>
              <w:szCs w:val="24"/>
            </w:rPr>
            <w:t xml:space="preserve">BİLGİ İŞLEM DAİRE BAŞKANLIĞI </w:t>
          </w:r>
        </w:p>
        <w:p w14:paraId="3505B2D2" w14:textId="5438CB97" w:rsidR="000D250F" w:rsidRPr="00D82ADE" w:rsidRDefault="00235B11" w:rsidP="00B700B4">
          <w:pPr>
            <w:spacing w:line="276" w:lineRule="auto"/>
            <w:jc w:val="center"/>
            <w:rPr>
              <w:b/>
              <w:sz w:val="24"/>
              <w:szCs w:val="24"/>
            </w:rPr>
          </w:pPr>
          <w:r w:rsidRPr="00235B11">
            <w:rPr>
              <w:b/>
              <w:sz w:val="24"/>
              <w:szCs w:val="24"/>
            </w:rPr>
            <w:t xml:space="preserve">Subdomain İstek </w:t>
          </w:r>
          <w:r w:rsidR="006A2AD8">
            <w:rPr>
              <w:b/>
              <w:sz w:val="24"/>
              <w:szCs w:val="24"/>
            </w:rPr>
            <w:t>Formu</w:t>
          </w:r>
        </w:p>
      </w:tc>
      <w:tc>
        <w:tcPr>
          <w:tcW w:w="1250" w:type="pct"/>
          <w:vAlign w:val="center"/>
        </w:tcPr>
        <w:p w14:paraId="36A9E833" w14:textId="4C5E5BEA" w:rsidR="000D250F" w:rsidRPr="007B4963" w:rsidRDefault="000D250F" w:rsidP="00B700B4">
          <w:pPr>
            <w:spacing w:line="276" w:lineRule="auto"/>
          </w:pPr>
          <w:r w:rsidRPr="007B4963">
            <w:t>Doküman No:</w:t>
          </w:r>
          <w:r w:rsidR="0075657F">
            <w:t xml:space="preserve"> </w:t>
          </w:r>
          <w:r w:rsidR="00B3737A">
            <w:t>FRM-0</w:t>
          </w:r>
          <w:r w:rsidR="006A2AD8">
            <w:t>20</w:t>
          </w:r>
          <w:r w:rsidR="00235B11">
            <w:t>9</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6A738942" w:rsidR="000D250F" w:rsidRPr="007B4963" w:rsidRDefault="000D250F" w:rsidP="00B700B4">
          <w:pPr>
            <w:spacing w:line="276" w:lineRule="auto"/>
          </w:pPr>
          <w:r w:rsidRPr="007B4963">
            <w:t>Revizyon No:</w:t>
          </w:r>
          <w:r w:rsidR="0075657F">
            <w:t xml:space="preserve"> </w:t>
          </w:r>
          <w:r w:rsidR="00B3737A">
            <w:t>0</w:t>
          </w:r>
          <w:r w:rsidR="006A2AD8">
            <w:t>0</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ABD7A5A" w:rsidR="000D250F" w:rsidRPr="007B4963" w:rsidRDefault="000D250F" w:rsidP="00B700B4">
          <w:pPr>
            <w:spacing w:line="276" w:lineRule="auto"/>
          </w:pPr>
          <w:r w:rsidRPr="007B4963">
            <w:t>Yayın Tarihi:</w:t>
          </w:r>
          <w:r w:rsidR="0075657F">
            <w:t xml:space="preserve"> </w:t>
          </w:r>
          <w:r w:rsidR="006A2AD8">
            <w:t>19.06.2023</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7C3540C7" w:rsidR="000D250F" w:rsidRPr="007B4963" w:rsidRDefault="000D250F" w:rsidP="00B700B4">
          <w:pPr>
            <w:spacing w:line="276" w:lineRule="auto"/>
          </w:pPr>
          <w:r w:rsidRPr="007B4963">
            <w:t>Revizyon Tarihi:</w:t>
          </w:r>
          <w:r w:rsidR="0075657F">
            <w:t xml:space="preserve"> </w:t>
          </w:r>
          <w:r w:rsidR="006A2AD8">
            <w:t>19.06.2023</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3A6B037A" w:rsidR="009D067F" w:rsidRPr="007B4963" w:rsidRDefault="000D250F" w:rsidP="00B700B4">
          <w:pPr>
            <w:spacing w:line="276" w:lineRule="auto"/>
          </w:pPr>
          <w:r>
            <w:t>Sayfa No:</w:t>
          </w:r>
          <w:r w:rsidR="00F43B4A" w:rsidRPr="00F43B4A">
            <w:t xml:space="preserve"> </w:t>
          </w:r>
          <w:r w:rsidR="00F43B4A" w:rsidRPr="00F43B4A">
            <w:fldChar w:fldCharType="begin"/>
          </w:r>
          <w:r w:rsidR="00F43B4A" w:rsidRPr="00F43B4A">
            <w:instrText>PAGE  \* Arabic  \* MERGEFORMAT</w:instrText>
          </w:r>
          <w:r w:rsidR="00F43B4A" w:rsidRPr="00F43B4A">
            <w:fldChar w:fldCharType="separate"/>
          </w:r>
          <w:r w:rsidR="00F43B4A" w:rsidRPr="00F43B4A">
            <w:t>1</w:t>
          </w:r>
          <w:r w:rsidR="00F43B4A" w:rsidRPr="00F43B4A">
            <w:fldChar w:fldCharType="end"/>
          </w:r>
          <w:r w:rsidR="00F43B4A" w:rsidRPr="00F43B4A">
            <w:t xml:space="preserve"> / </w:t>
          </w:r>
          <w:fldSimple w:instr="NUMPAGES  \* Arabic  \* MERGEFORMAT">
            <w:r w:rsidR="00F43B4A" w:rsidRPr="00F43B4A">
              <w:t>2</w:t>
            </w:r>
          </w:fldSimple>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75D0139C"/>
    <w:lvl w:ilvl="0">
      <w:start w:val="2"/>
      <w:numFmt w:val="decimal"/>
      <w:lvlText w:val="%1-"/>
      <w:lvlJc w:val="left"/>
      <w:pPr>
        <w:ind w:left="569" w:hanging="221"/>
      </w:pPr>
      <w:rPr>
        <w:rFonts w:ascii="Times New Roman" w:hAnsi="Times New Roman" w:cs="Times New Roman" w:hint="default"/>
        <w:b w:val="0"/>
        <w:bCs w:val="0"/>
        <w:color w:val="auto"/>
        <w:w w:val="99"/>
        <w:sz w:val="20"/>
        <w:szCs w:val="20"/>
      </w:rPr>
    </w:lvl>
    <w:lvl w:ilvl="1">
      <w:numFmt w:val="bullet"/>
      <w:lvlText w:val="•"/>
      <w:lvlJc w:val="left"/>
      <w:pPr>
        <w:ind w:left="1254" w:hanging="221"/>
      </w:pPr>
    </w:lvl>
    <w:lvl w:ilvl="2">
      <w:numFmt w:val="bullet"/>
      <w:lvlText w:val="•"/>
      <w:lvlJc w:val="left"/>
      <w:pPr>
        <w:ind w:left="1949" w:hanging="221"/>
      </w:pPr>
    </w:lvl>
    <w:lvl w:ilvl="3">
      <w:numFmt w:val="bullet"/>
      <w:lvlText w:val="•"/>
      <w:lvlJc w:val="left"/>
      <w:pPr>
        <w:ind w:left="2644" w:hanging="221"/>
      </w:pPr>
    </w:lvl>
    <w:lvl w:ilvl="4">
      <w:numFmt w:val="bullet"/>
      <w:lvlText w:val="•"/>
      <w:lvlJc w:val="left"/>
      <w:pPr>
        <w:ind w:left="3339" w:hanging="221"/>
      </w:pPr>
    </w:lvl>
    <w:lvl w:ilvl="5">
      <w:numFmt w:val="bullet"/>
      <w:lvlText w:val="•"/>
      <w:lvlJc w:val="left"/>
      <w:pPr>
        <w:ind w:left="4034" w:hanging="221"/>
      </w:pPr>
    </w:lvl>
    <w:lvl w:ilvl="6">
      <w:numFmt w:val="bullet"/>
      <w:lvlText w:val="•"/>
      <w:lvlJc w:val="left"/>
      <w:pPr>
        <w:ind w:left="4729" w:hanging="221"/>
      </w:pPr>
    </w:lvl>
    <w:lvl w:ilvl="7">
      <w:numFmt w:val="bullet"/>
      <w:lvlText w:val="•"/>
      <w:lvlJc w:val="left"/>
      <w:pPr>
        <w:ind w:left="5424" w:hanging="221"/>
      </w:pPr>
    </w:lvl>
    <w:lvl w:ilvl="8">
      <w:numFmt w:val="bullet"/>
      <w:lvlText w:val="•"/>
      <w:lvlJc w:val="left"/>
      <w:pPr>
        <w:ind w:left="6119" w:hanging="221"/>
      </w:pPr>
    </w:lvl>
  </w:abstractNum>
  <w:abstractNum w:abstractNumId="1"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1"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2" w15:restartNumberingAfterBreak="0">
    <w:nsid w:val="43D93147"/>
    <w:multiLevelType w:val="hybridMultilevel"/>
    <w:tmpl w:val="5CE40D86"/>
    <w:lvl w:ilvl="0" w:tplc="E62EF5C6">
      <w:start w:val="1"/>
      <w:numFmt w:val="decimal"/>
      <w:lvlText w:val="%1."/>
      <w:lvlJc w:val="left"/>
      <w:pPr>
        <w:ind w:left="1106" w:hanging="360"/>
      </w:pPr>
      <w:rPr>
        <w:rFonts w:hint="default"/>
      </w:rPr>
    </w:lvl>
    <w:lvl w:ilvl="1" w:tplc="041F0019" w:tentative="1">
      <w:start w:val="1"/>
      <w:numFmt w:val="lowerLetter"/>
      <w:lvlText w:val="%2."/>
      <w:lvlJc w:val="left"/>
      <w:pPr>
        <w:ind w:left="1826" w:hanging="360"/>
      </w:pPr>
    </w:lvl>
    <w:lvl w:ilvl="2" w:tplc="041F001B" w:tentative="1">
      <w:start w:val="1"/>
      <w:numFmt w:val="lowerRoman"/>
      <w:lvlText w:val="%3."/>
      <w:lvlJc w:val="right"/>
      <w:pPr>
        <w:ind w:left="2546" w:hanging="180"/>
      </w:pPr>
    </w:lvl>
    <w:lvl w:ilvl="3" w:tplc="041F000F" w:tentative="1">
      <w:start w:val="1"/>
      <w:numFmt w:val="decimal"/>
      <w:lvlText w:val="%4."/>
      <w:lvlJc w:val="left"/>
      <w:pPr>
        <w:ind w:left="3266" w:hanging="360"/>
      </w:pPr>
    </w:lvl>
    <w:lvl w:ilvl="4" w:tplc="041F0019" w:tentative="1">
      <w:start w:val="1"/>
      <w:numFmt w:val="lowerLetter"/>
      <w:lvlText w:val="%5."/>
      <w:lvlJc w:val="left"/>
      <w:pPr>
        <w:ind w:left="3986" w:hanging="360"/>
      </w:pPr>
    </w:lvl>
    <w:lvl w:ilvl="5" w:tplc="041F001B" w:tentative="1">
      <w:start w:val="1"/>
      <w:numFmt w:val="lowerRoman"/>
      <w:lvlText w:val="%6."/>
      <w:lvlJc w:val="right"/>
      <w:pPr>
        <w:ind w:left="4706" w:hanging="180"/>
      </w:pPr>
    </w:lvl>
    <w:lvl w:ilvl="6" w:tplc="041F000F" w:tentative="1">
      <w:start w:val="1"/>
      <w:numFmt w:val="decimal"/>
      <w:lvlText w:val="%7."/>
      <w:lvlJc w:val="left"/>
      <w:pPr>
        <w:ind w:left="5426" w:hanging="360"/>
      </w:pPr>
    </w:lvl>
    <w:lvl w:ilvl="7" w:tplc="041F0019" w:tentative="1">
      <w:start w:val="1"/>
      <w:numFmt w:val="lowerLetter"/>
      <w:lvlText w:val="%8."/>
      <w:lvlJc w:val="left"/>
      <w:pPr>
        <w:ind w:left="6146" w:hanging="360"/>
      </w:pPr>
    </w:lvl>
    <w:lvl w:ilvl="8" w:tplc="041F001B" w:tentative="1">
      <w:start w:val="1"/>
      <w:numFmt w:val="lowerRoman"/>
      <w:lvlText w:val="%9."/>
      <w:lvlJc w:val="right"/>
      <w:pPr>
        <w:ind w:left="6866" w:hanging="180"/>
      </w:pPr>
    </w:lvl>
  </w:abstractNum>
  <w:abstractNum w:abstractNumId="13"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5"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7"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8"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9"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685D72F3"/>
    <w:multiLevelType w:val="hybridMultilevel"/>
    <w:tmpl w:val="CB08775C"/>
    <w:lvl w:ilvl="0" w:tplc="2654CD46">
      <w:numFmt w:val="bullet"/>
      <w:lvlText w:val="-"/>
      <w:lvlJc w:val="left"/>
      <w:pPr>
        <w:ind w:left="400" w:hanging="360"/>
      </w:pPr>
      <w:rPr>
        <w:rFonts w:ascii="Times New Roman" w:eastAsiaTheme="minorHAnsi" w:hAnsi="Times New Roman" w:cs="Times New Roman" w:hint="default"/>
      </w:rPr>
    </w:lvl>
    <w:lvl w:ilvl="1" w:tplc="041F0003" w:tentative="1">
      <w:start w:val="1"/>
      <w:numFmt w:val="bullet"/>
      <w:lvlText w:val="o"/>
      <w:lvlJc w:val="left"/>
      <w:pPr>
        <w:ind w:left="1120" w:hanging="360"/>
      </w:pPr>
      <w:rPr>
        <w:rFonts w:ascii="Courier New" w:hAnsi="Courier New" w:cs="Courier New" w:hint="default"/>
      </w:rPr>
    </w:lvl>
    <w:lvl w:ilvl="2" w:tplc="041F0005" w:tentative="1">
      <w:start w:val="1"/>
      <w:numFmt w:val="bullet"/>
      <w:lvlText w:val=""/>
      <w:lvlJc w:val="left"/>
      <w:pPr>
        <w:ind w:left="1840" w:hanging="360"/>
      </w:pPr>
      <w:rPr>
        <w:rFonts w:ascii="Wingdings" w:hAnsi="Wingdings" w:hint="default"/>
      </w:rPr>
    </w:lvl>
    <w:lvl w:ilvl="3" w:tplc="041F0001" w:tentative="1">
      <w:start w:val="1"/>
      <w:numFmt w:val="bullet"/>
      <w:lvlText w:val=""/>
      <w:lvlJc w:val="left"/>
      <w:pPr>
        <w:ind w:left="2560" w:hanging="360"/>
      </w:pPr>
      <w:rPr>
        <w:rFonts w:ascii="Symbol" w:hAnsi="Symbol" w:hint="default"/>
      </w:rPr>
    </w:lvl>
    <w:lvl w:ilvl="4" w:tplc="041F0003" w:tentative="1">
      <w:start w:val="1"/>
      <w:numFmt w:val="bullet"/>
      <w:lvlText w:val="o"/>
      <w:lvlJc w:val="left"/>
      <w:pPr>
        <w:ind w:left="3280" w:hanging="360"/>
      </w:pPr>
      <w:rPr>
        <w:rFonts w:ascii="Courier New" w:hAnsi="Courier New" w:cs="Courier New" w:hint="default"/>
      </w:rPr>
    </w:lvl>
    <w:lvl w:ilvl="5" w:tplc="041F0005" w:tentative="1">
      <w:start w:val="1"/>
      <w:numFmt w:val="bullet"/>
      <w:lvlText w:val=""/>
      <w:lvlJc w:val="left"/>
      <w:pPr>
        <w:ind w:left="4000" w:hanging="360"/>
      </w:pPr>
      <w:rPr>
        <w:rFonts w:ascii="Wingdings" w:hAnsi="Wingdings" w:hint="default"/>
      </w:rPr>
    </w:lvl>
    <w:lvl w:ilvl="6" w:tplc="041F0001" w:tentative="1">
      <w:start w:val="1"/>
      <w:numFmt w:val="bullet"/>
      <w:lvlText w:val=""/>
      <w:lvlJc w:val="left"/>
      <w:pPr>
        <w:ind w:left="4720" w:hanging="360"/>
      </w:pPr>
      <w:rPr>
        <w:rFonts w:ascii="Symbol" w:hAnsi="Symbol" w:hint="default"/>
      </w:rPr>
    </w:lvl>
    <w:lvl w:ilvl="7" w:tplc="041F0003" w:tentative="1">
      <w:start w:val="1"/>
      <w:numFmt w:val="bullet"/>
      <w:lvlText w:val="o"/>
      <w:lvlJc w:val="left"/>
      <w:pPr>
        <w:ind w:left="5440" w:hanging="360"/>
      </w:pPr>
      <w:rPr>
        <w:rFonts w:ascii="Courier New" w:hAnsi="Courier New" w:cs="Courier New" w:hint="default"/>
      </w:rPr>
    </w:lvl>
    <w:lvl w:ilvl="8" w:tplc="041F0005" w:tentative="1">
      <w:start w:val="1"/>
      <w:numFmt w:val="bullet"/>
      <w:lvlText w:val=""/>
      <w:lvlJc w:val="left"/>
      <w:pPr>
        <w:ind w:left="6160" w:hanging="360"/>
      </w:pPr>
      <w:rPr>
        <w:rFonts w:ascii="Wingdings" w:hAnsi="Wingdings" w:hint="default"/>
      </w:rPr>
    </w:lvl>
  </w:abstractNum>
  <w:abstractNum w:abstractNumId="21"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52039763">
    <w:abstractNumId w:val="25"/>
  </w:num>
  <w:num w:numId="2" w16cid:durableId="1739475943">
    <w:abstractNumId w:val="22"/>
  </w:num>
  <w:num w:numId="3" w16cid:durableId="718823759">
    <w:abstractNumId w:val="5"/>
  </w:num>
  <w:num w:numId="4" w16cid:durableId="590817307">
    <w:abstractNumId w:val="9"/>
  </w:num>
  <w:num w:numId="5" w16cid:durableId="931863303">
    <w:abstractNumId w:val="4"/>
  </w:num>
  <w:num w:numId="6" w16cid:durableId="710885639">
    <w:abstractNumId w:val="11"/>
  </w:num>
  <w:num w:numId="7" w16cid:durableId="1095251892">
    <w:abstractNumId w:val="10"/>
  </w:num>
  <w:num w:numId="8" w16cid:durableId="2145154552">
    <w:abstractNumId w:val="3"/>
  </w:num>
  <w:num w:numId="9" w16cid:durableId="1466197467">
    <w:abstractNumId w:val="16"/>
  </w:num>
  <w:num w:numId="10" w16cid:durableId="653948368">
    <w:abstractNumId w:val="7"/>
  </w:num>
  <w:num w:numId="11" w16cid:durableId="1505896996">
    <w:abstractNumId w:val="14"/>
  </w:num>
  <w:num w:numId="12" w16cid:durableId="956251255">
    <w:abstractNumId w:val="21"/>
  </w:num>
  <w:num w:numId="13" w16cid:durableId="2144761435">
    <w:abstractNumId w:val="24"/>
  </w:num>
  <w:num w:numId="14" w16cid:durableId="1905796480">
    <w:abstractNumId w:val="13"/>
  </w:num>
  <w:num w:numId="15" w16cid:durableId="1790510854">
    <w:abstractNumId w:val="2"/>
  </w:num>
  <w:num w:numId="16" w16cid:durableId="1520662025">
    <w:abstractNumId w:val="15"/>
  </w:num>
  <w:num w:numId="17" w16cid:durableId="169024354">
    <w:abstractNumId w:val="8"/>
  </w:num>
  <w:num w:numId="18" w16cid:durableId="722871896">
    <w:abstractNumId w:val="6"/>
  </w:num>
  <w:num w:numId="19" w16cid:durableId="342708933">
    <w:abstractNumId w:val="18"/>
    <w:lvlOverride w:ilvl="0">
      <w:startOverride w:val="1"/>
    </w:lvlOverride>
  </w:num>
  <w:num w:numId="20" w16cid:durableId="1957444468">
    <w:abstractNumId w:val="23"/>
  </w:num>
  <w:num w:numId="21" w16cid:durableId="1634290166">
    <w:abstractNumId w:val="1"/>
  </w:num>
  <w:num w:numId="22" w16cid:durableId="1751656188">
    <w:abstractNumId w:val="19"/>
  </w:num>
  <w:num w:numId="23" w16cid:durableId="2052800137">
    <w:abstractNumId w:val="17"/>
  </w:num>
  <w:num w:numId="24" w16cid:durableId="657416483">
    <w:abstractNumId w:val="0"/>
  </w:num>
  <w:num w:numId="25" w16cid:durableId="293024593">
    <w:abstractNumId w:val="20"/>
  </w:num>
  <w:num w:numId="26" w16cid:durableId="4101539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3F4D"/>
    <w:rsid w:val="000740A2"/>
    <w:rsid w:val="00083B2C"/>
    <w:rsid w:val="0009022B"/>
    <w:rsid w:val="00092DCA"/>
    <w:rsid w:val="000A03C5"/>
    <w:rsid w:val="000C0E70"/>
    <w:rsid w:val="000D250F"/>
    <w:rsid w:val="00124EF8"/>
    <w:rsid w:val="001655C7"/>
    <w:rsid w:val="001655D3"/>
    <w:rsid w:val="00171A18"/>
    <w:rsid w:val="00176B88"/>
    <w:rsid w:val="001823B4"/>
    <w:rsid w:val="001A35AE"/>
    <w:rsid w:val="001B4A88"/>
    <w:rsid w:val="001C3C51"/>
    <w:rsid w:val="001D308E"/>
    <w:rsid w:val="001E3951"/>
    <w:rsid w:val="001F39F9"/>
    <w:rsid w:val="001F5160"/>
    <w:rsid w:val="00215F18"/>
    <w:rsid w:val="00235B11"/>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526FF"/>
    <w:rsid w:val="00377E75"/>
    <w:rsid w:val="00393036"/>
    <w:rsid w:val="003A4743"/>
    <w:rsid w:val="003B7FD4"/>
    <w:rsid w:val="003D363F"/>
    <w:rsid w:val="003D6853"/>
    <w:rsid w:val="003F51DD"/>
    <w:rsid w:val="0041445E"/>
    <w:rsid w:val="00441E30"/>
    <w:rsid w:val="004428DE"/>
    <w:rsid w:val="004645A2"/>
    <w:rsid w:val="004747B4"/>
    <w:rsid w:val="00476BC4"/>
    <w:rsid w:val="0048131B"/>
    <w:rsid w:val="00490412"/>
    <w:rsid w:val="00493DB0"/>
    <w:rsid w:val="004A4ABE"/>
    <w:rsid w:val="004A5FF3"/>
    <w:rsid w:val="004C3F0C"/>
    <w:rsid w:val="004C6B4C"/>
    <w:rsid w:val="004D5E39"/>
    <w:rsid w:val="004E320F"/>
    <w:rsid w:val="004F3143"/>
    <w:rsid w:val="0051146B"/>
    <w:rsid w:val="00512044"/>
    <w:rsid w:val="00517EED"/>
    <w:rsid w:val="00524C90"/>
    <w:rsid w:val="005260F0"/>
    <w:rsid w:val="005322D1"/>
    <w:rsid w:val="00581BDD"/>
    <w:rsid w:val="00590104"/>
    <w:rsid w:val="005C4ADB"/>
    <w:rsid w:val="00615235"/>
    <w:rsid w:val="0063113B"/>
    <w:rsid w:val="00632E35"/>
    <w:rsid w:val="0063415C"/>
    <w:rsid w:val="0065142C"/>
    <w:rsid w:val="00663126"/>
    <w:rsid w:val="00677668"/>
    <w:rsid w:val="00685B60"/>
    <w:rsid w:val="00687437"/>
    <w:rsid w:val="00691D96"/>
    <w:rsid w:val="00691EBA"/>
    <w:rsid w:val="006A2AD8"/>
    <w:rsid w:val="006B0C33"/>
    <w:rsid w:val="006B7BD5"/>
    <w:rsid w:val="006C7485"/>
    <w:rsid w:val="006D1CBE"/>
    <w:rsid w:val="006D5932"/>
    <w:rsid w:val="006F437C"/>
    <w:rsid w:val="00714C43"/>
    <w:rsid w:val="0072515F"/>
    <w:rsid w:val="0075657F"/>
    <w:rsid w:val="00760B42"/>
    <w:rsid w:val="007775F6"/>
    <w:rsid w:val="007815B5"/>
    <w:rsid w:val="00782462"/>
    <w:rsid w:val="007841A1"/>
    <w:rsid w:val="0078440C"/>
    <w:rsid w:val="00790549"/>
    <w:rsid w:val="007A0223"/>
    <w:rsid w:val="007A546D"/>
    <w:rsid w:val="007B1C86"/>
    <w:rsid w:val="007B4963"/>
    <w:rsid w:val="007B6547"/>
    <w:rsid w:val="007B742B"/>
    <w:rsid w:val="007B7BF2"/>
    <w:rsid w:val="007D1B61"/>
    <w:rsid w:val="007E1088"/>
    <w:rsid w:val="007F5085"/>
    <w:rsid w:val="00820A0B"/>
    <w:rsid w:val="00832FCC"/>
    <w:rsid w:val="00852B31"/>
    <w:rsid w:val="00872FDC"/>
    <w:rsid w:val="008738F4"/>
    <w:rsid w:val="008A5FD8"/>
    <w:rsid w:val="008C115F"/>
    <w:rsid w:val="008D27A1"/>
    <w:rsid w:val="008F43C8"/>
    <w:rsid w:val="00917C74"/>
    <w:rsid w:val="00926577"/>
    <w:rsid w:val="00926F55"/>
    <w:rsid w:val="00935DF2"/>
    <w:rsid w:val="00936945"/>
    <w:rsid w:val="009634BE"/>
    <w:rsid w:val="00980A27"/>
    <w:rsid w:val="009838FA"/>
    <w:rsid w:val="0099775D"/>
    <w:rsid w:val="009D067F"/>
    <w:rsid w:val="009D0F2C"/>
    <w:rsid w:val="009D189C"/>
    <w:rsid w:val="009D2D93"/>
    <w:rsid w:val="009D5080"/>
    <w:rsid w:val="009D6B23"/>
    <w:rsid w:val="009F0D91"/>
    <w:rsid w:val="009F5ABB"/>
    <w:rsid w:val="009F6833"/>
    <w:rsid w:val="00A045FF"/>
    <w:rsid w:val="00A1047B"/>
    <w:rsid w:val="00A154A1"/>
    <w:rsid w:val="00A27A71"/>
    <w:rsid w:val="00A41FC0"/>
    <w:rsid w:val="00A43C7E"/>
    <w:rsid w:val="00A4526C"/>
    <w:rsid w:val="00A86033"/>
    <w:rsid w:val="00AA0D67"/>
    <w:rsid w:val="00AB1F2D"/>
    <w:rsid w:val="00AC15E0"/>
    <w:rsid w:val="00AC29DF"/>
    <w:rsid w:val="00AC3081"/>
    <w:rsid w:val="00AD65CC"/>
    <w:rsid w:val="00AD76BB"/>
    <w:rsid w:val="00AE6502"/>
    <w:rsid w:val="00AF0D70"/>
    <w:rsid w:val="00B0620C"/>
    <w:rsid w:val="00B11B71"/>
    <w:rsid w:val="00B13CF6"/>
    <w:rsid w:val="00B27C9D"/>
    <w:rsid w:val="00B36539"/>
    <w:rsid w:val="00B3737A"/>
    <w:rsid w:val="00B47885"/>
    <w:rsid w:val="00B47B5E"/>
    <w:rsid w:val="00B700B4"/>
    <w:rsid w:val="00B7139A"/>
    <w:rsid w:val="00B823A7"/>
    <w:rsid w:val="00B9229A"/>
    <w:rsid w:val="00B96859"/>
    <w:rsid w:val="00BC3F0D"/>
    <w:rsid w:val="00BD5C35"/>
    <w:rsid w:val="00BF64E9"/>
    <w:rsid w:val="00C00F86"/>
    <w:rsid w:val="00C0349A"/>
    <w:rsid w:val="00C17EA0"/>
    <w:rsid w:val="00C333FB"/>
    <w:rsid w:val="00C56C88"/>
    <w:rsid w:val="00C7582B"/>
    <w:rsid w:val="00C76404"/>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08E3"/>
    <w:rsid w:val="00E8457A"/>
    <w:rsid w:val="00E84A9E"/>
    <w:rsid w:val="00E924BF"/>
    <w:rsid w:val="00ED1450"/>
    <w:rsid w:val="00EE7550"/>
    <w:rsid w:val="00EF035B"/>
    <w:rsid w:val="00EF5A86"/>
    <w:rsid w:val="00F00C25"/>
    <w:rsid w:val="00F21AB0"/>
    <w:rsid w:val="00F247D1"/>
    <w:rsid w:val="00F30345"/>
    <w:rsid w:val="00F30A4E"/>
    <w:rsid w:val="00F37993"/>
    <w:rsid w:val="00F43B4A"/>
    <w:rsid w:val="00F6184A"/>
    <w:rsid w:val="00F868B7"/>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6A2AD8"/>
    <w:pPr>
      <w:autoSpaceDE w:val="0"/>
      <w:autoSpaceDN w:val="0"/>
      <w:adjustRightInd w:val="0"/>
      <w:ind w:left="107"/>
    </w:pPr>
    <w:rPr>
      <w:rFonts w:ascii="Cambria" w:eastAsiaTheme="minorHAnsi" w:hAnsi="Cambria" w:cs="Cambria"/>
      <w:sz w:val="24"/>
      <w:szCs w:val="24"/>
    </w:rPr>
  </w:style>
  <w:style w:type="character" w:styleId="Kpr">
    <w:name w:val="Hyperlink"/>
    <w:basedOn w:val="VarsaylanParagrafYazTipi"/>
    <w:uiPriority w:val="99"/>
    <w:unhideWhenUsed/>
    <w:rsid w:val="006A2A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akbim.tubitak.gov.tr/tr/hizmetlerimiz/ulaknet-politikalari" TargetMode="External"/><Relationship Id="rId13" Type="http://schemas.openxmlformats.org/officeDocument/2006/relationships/hyperlink" Target="http://www.harran.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lakbim.tubitak.gov.tr/tr/hizmetlerimiz/ulaknet-politikalar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lgiislem@mersin.edu.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m@harran.edu.tr" TargetMode="External"/><Relationship Id="rId4" Type="http://schemas.openxmlformats.org/officeDocument/2006/relationships/settings" Target="settings.xml"/><Relationship Id="rId9" Type="http://schemas.openxmlformats.org/officeDocument/2006/relationships/hyperlink" Target="mailto:bilgiislem@mersin.edu.t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E81A2-C3E5-4427-A8E9-51CB452F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9828</TotalTime>
  <Pages>3</Pages>
  <Words>1481</Words>
  <Characters>8443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139</cp:revision>
  <cp:lastPrinted>2022-04-20T11:11:00Z</cp:lastPrinted>
  <dcterms:created xsi:type="dcterms:W3CDTF">2017-07-17T11:46:00Z</dcterms:created>
  <dcterms:modified xsi:type="dcterms:W3CDTF">2023-08-02T11:06:00Z</dcterms:modified>
</cp:coreProperties>
</file>